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5F" w:rsidRPr="004B2D94" w:rsidRDefault="004F4D5F" w:rsidP="004F4D5F">
      <w:r w:rsidRPr="004B2D94">
        <w:t xml:space="preserve">            </w:t>
      </w:r>
    </w:p>
    <w:p w:rsidR="004F4D5F" w:rsidRPr="004B2D94" w:rsidRDefault="004F4D5F" w:rsidP="004F4D5F">
      <w:pPr>
        <w:jc w:val="center"/>
        <w:rPr>
          <w:b/>
          <w:sz w:val="52"/>
          <w:szCs w:val="52"/>
        </w:rPr>
      </w:pPr>
    </w:p>
    <w:p w:rsidR="004F4D5F" w:rsidRPr="004B2D94" w:rsidRDefault="004F4D5F" w:rsidP="004F4D5F">
      <w:pPr>
        <w:jc w:val="center"/>
        <w:rPr>
          <w:b/>
          <w:sz w:val="52"/>
          <w:szCs w:val="52"/>
        </w:rPr>
      </w:pPr>
      <w:r w:rsidRPr="004B2D94">
        <w:rPr>
          <w:b/>
          <w:sz w:val="52"/>
          <w:szCs w:val="52"/>
        </w:rPr>
        <w:t>KONCEPCJA PRACY</w:t>
      </w:r>
    </w:p>
    <w:p w:rsidR="004F4D5F" w:rsidRPr="004B2D94" w:rsidRDefault="004F4D5F" w:rsidP="004F4D5F">
      <w:pPr>
        <w:jc w:val="center"/>
        <w:rPr>
          <w:b/>
          <w:sz w:val="52"/>
          <w:szCs w:val="52"/>
        </w:rPr>
      </w:pPr>
      <w:r w:rsidRPr="004B2D94">
        <w:rPr>
          <w:b/>
          <w:sz w:val="52"/>
          <w:szCs w:val="52"/>
        </w:rPr>
        <w:t>SZKOŁY PODSTAWOWEJ</w:t>
      </w:r>
    </w:p>
    <w:p w:rsidR="004F4D5F" w:rsidRPr="004B2D94" w:rsidRDefault="004F4D5F" w:rsidP="004F4D5F">
      <w:pPr>
        <w:jc w:val="center"/>
        <w:rPr>
          <w:b/>
          <w:sz w:val="52"/>
          <w:szCs w:val="52"/>
        </w:rPr>
      </w:pPr>
      <w:r w:rsidRPr="004B2D94">
        <w:rPr>
          <w:b/>
          <w:sz w:val="52"/>
          <w:szCs w:val="52"/>
        </w:rPr>
        <w:t xml:space="preserve">im. JANA LEDWOCHA </w:t>
      </w:r>
    </w:p>
    <w:p w:rsidR="004F4D5F" w:rsidRPr="004B2D94" w:rsidRDefault="004F4D5F" w:rsidP="004F4D5F">
      <w:pPr>
        <w:jc w:val="center"/>
        <w:rPr>
          <w:b/>
          <w:sz w:val="52"/>
          <w:szCs w:val="52"/>
        </w:rPr>
      </w:pPr>
      <w:r w:rsidRPr="004B2D94">
        <w:rPr>
          <w:b/>
          <w:sz w:val="52"/>
          <w:szCs w:val="52"/>
        </w:rPr>
        <w:t>W IRZĄDZACH</w:t>
      </w:r>
    </w:p>
    <w:p w:rsidR="004F4D5F" w:rsidRPr="004B2D94" w:rsidRDefault="004F4D5F" w:rsidP="004F4D5F">
      <w:pPr>
        <w:jc w:val="center"/>
        <w:rPr>
          <w:b/>
          <w:sz w:val="52"/>
          <w:szCs w:val="52"/>
        </w:rPr>
      </w:pPr>
      <w:r w:rsidRPr="004B2D94">
        <w:rPr>
          <w:b/>
          <w:sz w:val="52"/>
          <w:szCs w:val="52"/>
        </w:rPr>
        <w:t>W OKRESIE 01.09.2017 - 31.08.2022</w:t>
      </w:r>
    </w:p>
    <w:p w:rsidR="004F4D5F" w:rsidRPr="004B2D94" w:rsidRDefault="004F4D5F" w:rsidP="004F4D5F"/>
    <w:p w:rsidR="004F4D5F" w:rsidRPr="004B2D94" w:rsidRDefault="004F4D5F" w:rsidP="004F4D5F"/>
    <w:p w:rsidR="004F4D5F" w:rsidRPr="004B2D94" w:rsidRDefault="004F4D5F" w:rsidP="004F4D5F"/>
    <w:p w:rsidR="004F4D5F" w:rsidRPr="004B2D94" w:rsidRDefault="004F4D5F" w:rsidP="004F4D5F"/>
    <w:p w:rsidR="004F4D5F" w:rsidRPr="004B2D94" w:rsidRDefault="004F4D5F" w:rsidP="004F4D5F">
      <w:r w:rsidRPr="004B2D94">
        <w:t xml:space="preserve">                                                                                         </w:t>
      </w:r>
    </w:p>
    <w:p w:rsidR="004F4D5F" w:rsidRPr="004B2D94" w:rsidRDefault="004F4D5F" w:rsidP="004F4D5F"/>
    <w:p w:rsidR="004F4D5F" w:rsidRPr="004B2D94" w:rsidRDefault="004F4D5F" w:rsidP="004F4D5F"/>
    <w:p w:rsidR="004F4D5F" w:rsidRPr="004B2D94" w:rsidRDefault="004F4D5F" w:rsidP="004F4D5F"/>
    <w:p w:rsidR="00BA2790" w:rsidRPr="004B2D94" w:rsidRDefault="00BA2790" w:rsidP="004F4D5F"/>
    <w:p w:rsidR="00BA2790" w:rsidRPr="004B2D94" w:rsidRDefault="00BA2790" w:rsidP="004F4D5F"/>
    <w:p w:rsidR="00BA2790" w:rsidRPr="004B2D94" w:rsidRDefault="00BA2790" w:rsidP="004F4D5F"/>
    <w:p w:rsidR="00BA2790" w:rsidRPr="004B2D94" w:rsidRDefault="00BA2790" w:rsidP="004F4D5F"/>
    <w:p w:rsidR="00BA2790" w:rsidRPr="004B2D94" w:rsidRDefault="00BA2790" w:rsidP="004F4D5F"/>
    <w:p w:rsidR="004F4D5F" w:rsidRPr="004B2D94" w:rsidRDefault="004F4D5F" w:rsidP="004F4D5F"/>
    <w:p w:rsidR="004F4D5F" w:rsidRPr="004B2D94" w:rsidRDefault="004F4D5F" w:rsidP="004F4D5F">
      <w:pPr>
        <w:jc w:val="center"/>
        <w:rPr>
          <w:b/>
        </w:rPr>
      </w:pPr>
      <w:r w:rsidRPr="004B2D94">
        <w:rPr>
          <w:b/>
        </w:rPr>
        <w:t>KRÓTKA CHARAKTERYSTYKA SZKOŁY</w:t>
      </w:r>
    </w:p>
    <w:p w:rsidR="002D613C" w:rsidRPr="004B2D94" w:rsidRDefault="004F4D5F" w:rsidP="004F4D5F">
      <w:pPr>
        <w:pStyle w:val="NormalnyWeb"/>
        <w:spacing w:before="0" w:beforeAutospacing="0" w:after="0" w:afterAutospacing="0" w:line="276" w:lineRule="auto"/>
        <w:rPr>
          <w:sz w:val="28"/>
          <w:szCs w:val="28"/>
        </w:rPr>
      </w:pPr>
      <w:r w:rsidRPr="004B2D94">
        <w:rPr>
          <w:sz w:val="28"/>
          <w:szCs w:val="28"/>
        </w:rPr>
        <w:t>Szkoła Podstawowa w Irządzach to wiejska placówka położona w gminie Irządze</w:t>
      </w:r>
      <w:r w:rsidR="00DA0B65" w:rsidRPr="004B2D94">
        <w:rPr>
          <w:sz w:val="28"/>
          <w:szCs w:val="28"/>
        </w:rPr>
        <w:t xml:space="preserve">. </w:t>
      </w:r>
    </w:p>
    <w:p w:rsidR="002D613C" w:rsidRPr="004B2D94" w:rsidRDefault="00DA0B65" w:rsidP="004F4D5F">
      <w:pPr>
        <w:pStyle w:val="NormalnyWeb"/>
        <w:spacing w:before="0" w:beforeAutospacing="0" w:after="0" w:afterAutospacing="0" w:line="276" w:lineRule="auto"/>
        <w:rPr>
          <w:sz w:val="28"/>
          <w:szCs w:val="28"/>
        </w:rPr>
      </w:pPr>
      <w:r w:rsidRPr="004B2D94">
        <w:rPr>
          <w:sz w:val="28"/>
          <w:szCs w:val="28"/>
        </w:rPr>
        <w:t>N</w:t>
      </w:r>
      <w:r w:rsidR="004F4D5F" w:rsidRPr="004B2D94">
        <w:rPr>
          <w:sz w:val="28"/>
          <w:szCs w:val="28"/>
        </w:rPr>
        <w:t xml:space="preserve">a skutek reformy systemu oświaty realizowanej w Polsce od 1 września 2017r. </w:t>
      </w:r>
      <w:r w:rsidR="0044463B" w:rsidRPr="004B2D94">
        <w:rPr>
          <w:sz w:val="28"/>
          <w:szCs w:val="28"/>
        </w:rPr>
        <w:t>oraz decyzji Rady Gminy</w:t>
      </w:r>
      <w:r w:rsidR="00877C72" w:rsidRPr="004B2D94">
        <w:rPr>
          <w:sz w:val="28"/>
          <w:szCs w:val="28"/>
        </w:rPr>
        <w:t xml:space="preserve"> z dnia 30 marca 2017r. nastąpiło włączenie Gimnazjum im. Jana Pawła II do Szkoły Podstawowej im. Jana Ledwocha w Irządzach.</w:t>
      </w:r>
      <w:r w:rsidR="002D613C" w:rsidRPr="004B2D94">
        <w:rPr>
          <w:sz w:val="28"/>
          <w:szCs w:val="28"/>
        </w:rPr>
        <w:t xml:space="preserve"> </w:t>
      </w:r>
      <w:r w:rsidR="00B47CB7" w:rsidRPr="004B2D94">
        <w:rPr>
          <w:sz w:val="28"/>
          <w:szCs w:val="28"/>
        </w:rPr>
        <w:t>Oddziały gimnazjalne mają funkcjonować w strukturze szkoły podstawowej w latach 2017 – 2019. Od tej chwili</w:t>
      </w:r>
      <w:r w:rsidR="00877C72" w:rsidRPr="004B2D94">
        <w:rPr>
          <w:sz w:val="28"/>
          <w:szCs w:val="28"/>
        </w:rPr>
        <w:t xml:space="preserve"> </w:t>
      </w:r>
      <w:r w:rsidR="00643CED" w:rsidRPr="004B2D94">
        <w:rPr>
          <w:sz w:val="28"/>
          <w:szCs w:val="28"/>
        </w:rPr>
        <w:t xml:space="preserve">zajęcia odbywają się na terenie </w:t>
      </w:r>
      <w:r w:rsidR="0044463B" w:rsidRPr="004B2D94">
        <w:rPr>
          <w:sz w:val="28"/>
          <w:szCs w:val="28"/>
        </w:rPr>
        <w:t>dwóch odrębnie istniejących do tej pory szkół</w:t>
      </w:r>
      <w:r w:rsidR="00877C72" w:rsidRPr="004B2D94">
        <w:rPr>
          <w:sz w:val="28"/>
          <w:szCs w:val="28"/>
        </w:rPr>
        <w:t>.</w:t>
      </w:r>
      <w:r w:rsidRPr="004B2D94">
        <w:rPr>
          <w:sz w:val="28"/>
          <w:szCs w:val="28"/>
        </w:rPr>
        <w:t xml:space="preserve"> </w:t>
      </w:r>
    </w:p>
    <w:p w:rsidR="002D613C" w:rsidRPr="004B2D94" w:rsidRDefault="00643CED" w:rsidP="004F4D5F">
      <w:pPr>
        <w:pStyle w:val="NormalnyWeb"/>
        <w:spacing w:before="0" w:beforeAutospacing="0" w:after="0" w:afterAutospacing="0" w:line="276" w:lineRule="auto"/>
        <w:rPr>
          <w:sz w:val="28"/>
          <w:szCs w:val="28"/>
        </w:rPr>
      </w:pPr>
      <w:r w:rsidRPr="004B2D94">
        <w:rPr>
          <w:sz w:val="28"/>
          <w:szCs w:val="28"/>
        </w:rPr>
        <w:t xml:space="preserve">Budynek </w:t>
      </w:r>
      <w:r w:rsidR="00877C72" w:rsidRPr="004B2D94">
        <w:rPr>
          <w:sz w:val="28"/>
          <w:szCs w:val="28"/>
        </w:rPr>
        <w:t>dotychczasowej Szkoły Podstawowej</w:t>
      </w:r>
      <w:r w:rsidR="004F4D5F" w:rsidRPr="004B2D94">
        <w:rPr>
          <w:sz w:val="28"/>
          <w:szCs w:val="28"/>
        </w:rPr>
        <w:t xml:space="preserve"> został oddany do użytku w 1929 roku, a w roku 1993 rozbudowany</w:t>
      </w:r>
      <w:r w:rsidRPr="004B2D94">
        <w:rPr>
          <w:sz w:val="28"/>
          <w:szCs w:val="28"/>
        </w:rPr>
        <w:t xml:space="preserve">, natomiast </w:t>
      </w:r>
      <w:r w:rsidR="00877C72" w:rsidRPr="004B2D94">
        <w:rPr>
          <w:sz w:val="28"/>
          <w:szCs w:val="28"/>
        </w:rPr>
        <w:t>budynek byłego Gimnazjum</w:t>
      </w:r>
      <w:r w:rsidR="00E263D7" w:rsidRPr="004B2D94">
        <w:rPr>
          <w:sz w:val="28"/>
          <w:szCs w:val="28"/>
        </w:rPr>
        <w:t xml:space="preserve"> został  przekazany w roku 2006.</w:t>
      </w:r>
      <w:r w:rsidRPr="004B2D94">
        <w:rPr>
          <w:sz w:val="28"/>
          <w:szCs w:val="28"/>
        </w:rPr>
        <w:t xml:space="preserve"> </w:t>
      </w:r>
      <w:r w:rsidR="00E263D7" w:rsidRPr="004B2D94">
        <w:rPr>
          <w:sz w:val="28"/>
          <w:szCs w:val="28"/>
        </w:rPr>
        <w:t xml:space="preserve"> </w:t>
      </w:r>
    </w:p>
    <w:p w:rsidR="004F4D5F" w:rsidRPr="004B2D94" w:rsidRDefault="004F4D5F" w:rsidP="004F4D5F">
      <w:pPr>
        <w:pStyle w:val="NormalnyWeb"/>
        <w:spacing w:before="0" w:beforeAutospacing="0" w:after="0" w:afterAutospacing="0" w:line="276" w:lineRule="auto"/>
        <w:rPr>
          <w:sz w:val="28"/>
          <w:szCs w:val="28"/>
        </w:rPr>
      </w:pPr>
      <w:r w:rsidRPr="004B2D94">
        <w:rPr>
          <w:sz w:val="28"/>
          <w:szCs w:val="28"/>
        </w:rPr>
        <w:t xml:space="preserve">W skład obwodu szkolnego, oprócz Irządz, wchodzi dziesięć innych wsi tj.: Zawada Pilicka, Zawadka, Witów, Wygiełzów, Sadowie, Wilgoszcza, Woźniki, Bodziejowice, Mikołajowice, Wilków.  </w:t>
      </w:r>
      <w:r w:rsidRPr="004B2D94">
        <w:rPr>
          <w:sz w:val="28"/>
          <w:szCs w:val="28"/>
        </w:rPr>
        <w:tab/>
      </w:r>
    </w:p>
    <w:p w:rsidR="004B2FCB" w:rsidRPr="004B2D94" w:rsidRDefault="004F4D5F" w:rsidP="004F4D5F">
      <w:pPr>
        <w:pStyle w:val="NormalnyWeb"/>
        <w:spacing w:before="0" w:beforeAutospacing="0" w:after="0" w:afterAutospacing="0" w:line="276" w:lineRule="auto"/>
        <w:rPr>
          <w:sz w:val="28"/>
          <w:szCs w:val="28"/>
        </w:rPr>
      </w:pPr>
      <w:r w:rsidRPr="004B2D94">
        <w:rPr>
          <w:sz w:val="28"/>
          <w:szCs w:val="28"/>
        </w:rPr>
        <w:t xml:space="preserve">Szkoła od roku 1998 nosi imię Jana Ledwocha, głównego inicjatora jej budowy. </w:t>
      </w:r>
      <w:r w:rsidR="004B2FCB" w:rsidRPr="004B2D94">
        <w:rPr>
          <w:sz w:val="28"/>
          <w:szCs w:val="28"/>
        </w:rPr>
        <w:t>W szkole podstawowej łącznie z oddziałami gimnazjalnymi uczy się około 200 uczniów</w:t>
      </w:r>
      <w:r w:rsidRPr="004B2D94">
        <w:rPr>
          <w:sz w:val="28"/>
          <w:szCs w:val="28"/>
        </w:rPr>
        <w:t xml:space="preserve"> i 50 w oddziałach przedszkolnych. W zakresie bazy </w:t>
      </w:r>
      <w:r w:rsidR="004B2FCB" w:rsidRPr="004B2D94">
        <w:rPr>
          <w:sz w:val="28"/>
          <w:szCs w:val="28"/>
        </w:rPr>
        <w:t>dydaktycznej szkoła dysponuje: 15</w:t>
      </w:r>
      <w:r w:rsidRPr="004B2D94">
        <w:rPr>
          <w:sz w:val="28"/>
          <w:szCs w:val="28"/>
        </w:rPr>
        <w:t xml:space="preserve"> salami lekcyjnymi, pracownią informatyczną,</w:t>
      </w:r>
      <w:r w:rsidR="004B2FCB" w:rsidRPr="004B2D94">
        <w:rPr>
          <w:sz w:val="28"/>
          <w:szCs w:val="28"/>
        </w:rPr>
        <w:t xml:space="preserve"> dwoma pracowniami językowymi</w:t>
      </w:r>
      <w:r w:rsidRPr="004B2D94">
        <w:rPr>
          <w:sz w:val="28"/>
          <w:szCs w:val="28"/>
        </w:rPr>
        <w:t>,</w:t>
      </w:r>
      <w:r w:rsidR="00BA2790" w:rsidRPr="004B2D94">
        <w:rPr>
          <w:sz w:val="28"/>
          <w:szCs w:val="28"/>
        </w:rPr>
        <w:t xml:space="preserve"> pracownią przyrodniczą</w:t>
      </w:r>
      <w:r w:rsidR="004B2FCB" w:rsidRPr="004B2D94">
        <w:rPr>
          <w:sz w:val="28"/>
          <w:szCs w:val="28"/>
        </w:rPr>
        <w:t>,</w:t>
      </w:r>
      <w:r w:rsidR="00BA2790" w:rsidRPr="004B2D94">
        <w:rPr>
          <w:sz w:val="28"/>
          <w:szCs w:val="28"/>
        </w:rPr>
        <w:t xml:space="preserve"> muzyczną, plastyczną</w:t>
      </w:r>
      <w:r w:rsidRPr="004B2D94">
        <w:rPr>
          <w:sz w:val="28"/>
          <w:szCs w:val="28"/>
        </w:rPr>
        <w:t xml:space="preserve"> biblioteką, stołówką, kuchnią, świetlicą, salą gimnastyczną, placem zabaw oraz  </w:t>
      </w:r>
      <w:r w:rsidR="004B2FCB" w:rsidRPr="004B2D94">
        <w:rPr>
          <w:sz w:val="28"/>
          <w:szCs w:val="28"/>
        </w:rPr>
        <w:t xml:space="preserve">dwoma </w:t>
      </w:r>
      <w:r w:rsidRPr="004B2D94">
        <w:rPr>
          <w:sz w:val="28"/>
          <w:szCs w:val="28"/>
        </w:rPr>
        <w:t>bo</w:t>
      </w:r>
      <w:r w:rsidR="004B2FCB" w:rsidRPr="004B2D94">
        <w:rPr>
          <w:sz w:val="28"/>
          <w:szCs w:val="28"/>
        </w:rPr>
        <w:t>iskami</w:t>
      </w:r>
      <w:r w:rsidRPr="004B2D94">
        <w:rPr>
          <w:sz w:val="28"/>
          <w:szCs w:val="28"/>
        </w:rPr>
        <w:t xml:space="preserve"> sportowym</w:t>
      </w:r>
      <w:r w:rsidR="004B2FCB" w:rsidRPr="004B2D94">
        <w:rPr>
          <w:sz w:val="28"/>
          <w:szCs w:val="28"/>
        </w:rPr>
        <w:t>i</w:t>
      </w:r>
      <w:r w:rsidRPr="004B2D94">
        <w:rPr>
          <w:sz w:val="28"/>
          <w:szCs w:val="28"/>
        </w:rPr>
        <w:t xml:space="preserve">. </w:t>
      </w:r>
    </w:p>
    <w:p w:rsidR="004F4D5F" w:rsidRPr="004B2D94" w:rsidRDefault="004F4D5F" w:rsidP="004F4D5F">
      <w:pPr>
        <w:pStyle w:val="NormalnyWeb"/>
        <w:spacing w:before="0" w:beforeAutospacing="0" w:after="0" w:afterAutospacing="0" w:line="276" w:lineRule="auto"/>
        <w:rPr>
          <w:sz w:val="28"/>
          <w:szCs w:val="28"/>
        </w:rPr>
      </w:pPr>
      <w:r w:rsidRPr="004B2D94">
        <w:rPr>
          <w:sz w:val="28"/>
          <w:szCs w:val="28"/>
        </w:rPr>
        <w:t xml:space="preserve">Wszyscy nauczyciele zatrudnieni w szkole posiadają wykształcenie wyższe pedagogiczne oraz stopień awansu zawodowego  nauczyciela dyplomowanego lub mianowanego.  </w:t>
      </w:r>
    </w:p>
    <w:p w:rsidR="004F4D5F" w:rsidRPr="004B2D94" w:rsidRDefault="004F4D5F" w:rsidP="004F4D5F">
      <w:pPr>
        <w:spacing w:after="0"/>
        <w:rPr>
          <w:b/>
        </w:rPr>
      </w:pPr>
    </w:p>
    <w:p w:rsidR="004F4D5F" w:rsidRPr="004B2D94" w:rsidRDefault="004F4D5F" w:rsidP="004F4D5F">
      <w:pPr>
        <w:spacing w:after="0"/>
        <w:jc w:val="center"/>
        <w:rPr>
          <w:b/>
        </w:rPr>
      </w:pPr>
      <w:r w:rsidRPr="004B2D94">
        <w:rPr>
          <w:b/>
        </w:rPr>
        <w:t>MISJA SZKOŁY</w:t>
      </w:r>
    </w:p>
    <w:p w:rsidR="004F4D5F" w:rsidRPr="004B2D94" w:rsidRDefault="004F4D5F" w:rsidP="004F4D5F">
      <w:pPr>
        <w:spacing w:after="0"/>
        <w:rPr>
          <w:b/>
          <w:u w:val="single"/>
        </w:rPr>
      </w:pPr>
    </w:p>
    <w:p w:rsidR="004F4D5F" w:rsidRPr="004B2D94" w:rsidRDefault="004F4D5F" w:rsidP="004F4D5F">
      <w:pPr>
        <w:spacing w:after="0"/>
        <w:rPr>
          <w:b/>
          <w:u w:val="single"/>
        </w:rPr>
      </w:pPr>
      <w:r w:rsidRPr="004B2D94">
        <w:t>Jesteśmy szkołą przyjazną, zapewniającą harmonijny i wszechstronny rozwój osobowości i uzdolnień ucznia, by przygotować do życi</w:t>
      </w:r>
      <w:r w:rsidR="00F441A3" w:rsidRPr="004B2D94">
        <w:t xml:space="preserve">a w otaczającym świecie. </w:t>
      </w:r>
    </w:p>
    <w:p w:rsidR="00F441A3" w:rsidRPr="004B2D94" w:rsidRDefault="004F4D5F" w:rsidP="00F441A3">
      <w:pPr>
        <w:spacing w:after="0"/>
        <w:rPr>
          <w:b/>
          <w:u w:val="single"/>
        </w:rPr>
      </w:pPr>
      <w:r w:rsidRPr="004B2D94">
        <w:t xml:space="preserve">Oferujemy naszym uczniom atrakcyjne zajęcia lekcyjne i pozalekcyjne, dzięki którym mogą oni </w:t>
      </w:r>
      <w:r w:rsidR="00F441A3" w:rsidRPr="004B2D94">
        <w:t xml:space="preserve">rozwijać swoje zdolności, </w:t>
      </w:r>
      <w:r w:rsidRPr="004B2D94">
        <w:t xml:space="preserve">zdobywać wiedzę oraz umiejętności </w:t>
      </w:r>
      <w:r w:rsidRPr="004B2D94">
        <w:lastRenderedPageBreak/>
        <w:t>umożliwiające im potenc</w:t>
      </w:r>
      <w:r w:rsidR="00F441A3" w:rsidRPr="004B2D94">
        <w:t>jalny sukces w dalszej edukacji prowadzącej do zdobycia atrakcyjnego i wymarzonego zawodu.</w:t>
      </w:r>
      <w:r w:rsidR="00F441A3" w:rsidRPr="004B2D94">
        <w:rPr>
          <w:b/>
          <w:u w:val="single"/>
        </w:rPr>
        <w:t xml:space="preserve"> </w:t>
      </w:r>
    </w:p>
    <w:p w:rsidR="004F4D5F" w:rsidRPr="004B2D94" w:rsidRDefault="004F4D5F" w:rsidP="004F4D5F">
      <w:pPr>
        <w:spacing w:after="0"/>
        <w:rPr>
          <w:b/>
          <w:u w:val="single"/>
        </w:rPr>
      </w:pPr>
    </w:p>
    <w:p w:rsidR="004F4D5F" w:rsidRPr="004B2D94" w:rsidRDefault="004F4D5F" w:rsidP="004F4D5F">
      <w:pPr>
        <w:spacing w:after="0"/>
        <w:rPr>
          <w:b/>
          <w:u w:val="single"/>
        </w:rPr>
      </w:pPr>
      <w:r w:rsidRPr="004B2D94">
        <w:t>Wspieramy ducha partnerstwa we współdziałaniu środowiska życia i edukacji dzieci, a więc domu, szkoły i społeczności lokalnej.</w:t>
      </w:r>
      <w:r w:rsidRPr="004B2D94">
        <w:rPr>
          <w:b/>
          <w:u w:val="single"/>
        </w:rPr>
        <w:t xml:space="preserve"> </w:t>
      </w:r>
    </w:p>
    <w:p w:rsidR="004F4D5F" w:rsidRPr="004B2D94" w:rsidRDefault="004F4D5F" w:rsidP="004F4D5F">
      <w:pPr>
        <w:spacing w:after="0"/>
      </w:pPr>
      <w:r w:rsidRPr="004B2D94">
        <w:t xml:space="preserve">Pragniemy, aby plac zabaw, boisko, sala gimnastyczna służyły nie tylko uczniom naszej szkoły, ale były również dostępne dla społeczności lokalnej. </w:t>
      </w:r>
    </w:p>
    <w:p w:rsidR="004F4D5F" w:rsidRPr="004B2D94" w:rsidRDefault="004F4D5F" w:rsidP="004F4D5F">
      <w:pPr>
        <w:spacing w:after="0"/>
        <w:rPr>
          <w:b/>
          <w:u w:val="single"/>
        </w:rPr>
      </w:pPr>
      <w:r w:rsidRPr="004B2D94">
        <w:t>Promujemy sporty rekreacyjne i zdrowy styl życia.</w:t>
      </w:r>
    </w:p>
    <w:p w:rsidR="004F4D5F" w:rsidRPr="004B2D94" w:rsidRDefault="004F4D5F" w:rsidP="004F4D5F">
      <w:pPr>
        <w:spacing w:after="0"/>
        <w:ind w:firstLine="708"/>
      </w:pPr>
    </w:p>
    <w:p w:rsidR="004F4D5F" w:rsidRPr="004B2D94" w:rsidRDefault="004F4D5F" w:rsidP="004F4D5F">
      <w:pPr>
        <w:tabs>
          <w:tab w:val="left" w:pos="567"/>
        </w:tabs>
        <w:spacing w:after="0"/>
        <w:jc w:val="center"/>
        <w:rPr>
          <w:b/>
        </w:rPr>
      </w:pPr>
      <w:r w:rsidRPr="004B2D94">
        <w:rPr>
          <w:b/>
        </w:rPr>
        <w:t>WIZJA</w:t>
      </w:r>
    </w:p>
    <w:p w:rsidR="004F4D5F" w:rsidRPr="004B2D94" w:rsidRDefault="004F4D5F" w:rsidP="004F4D5F">
      <w:pPr>
        <w:tabs>
          <w:tab w:val="left" w:pos="567"/>
        </w:tabs>
        <w:spacing w:after="0"/>
        <w:rPr>
          <w:b/>
        </w:rPr>
      </w:pPr>
      <w:r w:rsidRPr="004B2D94">
        <w:rPr>
          <w:b/>
        </w:rPr>
        <w:t>nasza szkoła jest:</w:t>
      </w:r>
    </w:p>
    <w:p w:rsidR="004F4D5F" w:rsidRPr="004B2D94" w:rsidRDefault="004F4D5F" w:rsidP="004F4D5F">
      <w:pPr>
        <w:spacing w:after="0"/>
        <w:rPr>
          <w:rFonts w:eastAsia="Times New Roman"/>
          <w:lang w:eastAsia="pl-PL"/>
        </w:rPr>
      </w:pPr>
      <w:r w:rsidRPr="004B2D94">
        <w:rPr>
          <w:rFonts w:eastAsia="Times New Roman"/>
          <w:b/>
          <w:lang w:eastAsia="pl-PL"/>
        </w:rPr>
        <w:t xml:space="preserve">Autonomiczna </w:t>
      </w:r>
      <w:r w:rsidRPr="004B2D94">
        <w:rPr>
          <w:rFonts w:eastAsia="Times New Roman"/>
          <w:lang w:eastAsia="pl-PL"/>
        </w:rPr>
        <w:t xml:space="preserve">- w doborze kadry, form pracy i celów. </w:t>
      </w:r>
    </w:p>
    <w:p w:rsidR="004F4D5F" w:rsidRPr="004B2D94" w:rsidRDefault="004F4D5F" w:rsidP="004F4D5F">
      <w:pPr>
        <w:spacing w:after="0"/>
        <w:rPr>
          <w:rFonts w:eastAsia="Times New Roman"/>
          <w:lang w:eastAsia="pl-PL"/>
        </w:rPr>
      </w:pPr>
      <w:r w:rsidRPr="004B2D94">
        <w:rPr>
          <w:rFonts w:eastAsia="Times New Roman"/>
          <w:b/>
          <w:lang w:eastAsia="pl-PL"/>
        </w:rPr>
        <w:t>Samodzielna finansowo</w:t>
      </w:r>
      <w:r w:rsidRPr="004B2D94">
        <w:rPr>
          <w:rFonts w:eastAsia="Times New Roman"/>
          <w:lang w:eastAsia="pl-PL"/>
        </w:rPr>
        <w:t xml:space="preserve"> - posiadająca dobrą, nowoczesną bazę i potrzebne wyposażenie. </w:t>
      </w:r>
    </w:p>
    <w:p w:rsidR="004F4D5F" w:rsidRPr="004B2D94" w:rsidRDefault="004F4D5F" w:rsidP="004F4D5F">
      <w:pPr>
        <w:spacing w:after="0"/>
        <w:rPr>
          <w:rFonts w:eastAsia="Times New Roman"/>
          <w:lang w:eastAsia="pl-PL"/>
        </w:rPr>
      </w:pPr>
      <w:r w:rsidRPr="004B2D94">
        <w:rPr>
          <w:rFonts w:eastAsia="Times New Roman"/>
          <w:b/>
          <w:lang w:eastAsia="pl-PL"/>
        </w:rPr>
        <w:t>Bezpieczna -</w:t>
      </w:r>
      <w:r w:rsidRPr="004B2D94">
        <w:rPr>
          <w:rFonts w:eastAsia="Times New Roman"/>
          <w:lang w:eastAsia="pl-PL"/>
        </w:rPr>
        <w:t xml:space="preserve"> wolna od patologii, przemocy, zagrożeń. </w:t>
      </w:r>
    </w:p>
    <w:p w:rsidR="004F4D5F" w:rsidRPr="004B2D94" w:rsidRDefault="004F4D5F" w:rsidP="004F4D5F">
      <w:pPr>
        <w:spacing w:after="0"/>
        <w:rPr>
          <w:rFonts w:eastAsia="Times New Roman"/>
          <w:lang w:eastAsia="pl-PL"/>
        </w:rPr>
      </w:pPr>
      <w:r w:rsidRPr="004B2D94">
        <w:rPr>
          <w:rFonts w:eastAsia="Times New Roman"/>
          <w:b/>
          <w:lang w:eastAsia="pl-PL"/>
        </w:rPr>
        <w:t>Zdrowa</w:t>
      </w:r>
      <w:r w:rsidRPr="004B2D94">
        <w:rPr>
          <w:rFonts w:eastAsia="Times New Roman"/>
          <w:lang w:eastAsia="pl-PL"/>
        </w:rPr>
        <w:t xml:space="preserve"> - ułatwiająca uczniowi rozwój, prowadząca wychowanie prozdrowotne i edukację ekologiczną, </w:t>
      </w:r>
    </w:p>
    <w:p w:rsidR="006879A5" w:rsidRPr="004B2D94" w:rsidRDefault="004F4D5F" w:rsidP="006879A5">
      <w:pPr>
        <w:spacing w:after="0"/>
        <w:rPr>
          <w:rFonts w:eastAsia="Times New Roman"/>
          <w:lang w:eastAsia="pl-PL"/>
        </w:rPr>
      </w:pPr>
      <w:r w:rsidRPr="004B2D94">
        <w:rPr>
          <w:rFonts w:eastAsia="Times New Roman"/>
          <w:b/>
          <w:lang w:eastAsia="pl-PL"/>
        </w:rPr>
        <w:t>Przygotowująca do życia</w:t>
      </w:r>
      <w:r w:rsidRPr="004B2D94">
        <w:rPr>
          <w:rFonts w:eastAsia="Times New Roman"/>
          <w:lang w:eastAsia="pl-PL"/>
        </w:rPr>
        <w:t xml:space="preserve"> - dająca uczniom umiejętność dobrego komunikowania się ze światem, </w:t>
      </w:r>
      <w:r w:rsidR="006879A5" w:rsidRPr="004B2D94">
        <w:rPr>
          <w:rFonts w:eastAsia="Times New Roman"/>
          <w:lang w:eastAsia="pl-PL"/>
        </w:rPr>
        <w:t xml:space="preserve">z wykorzystaniem języków obcych, </w:t>
      </w:r>
      <w:r w:rsidRPr="004B2D94">
        <w:rPr>
          <w:rFonts w:eastAsia="Times New Roman"/>
          <w:lang w:eastAsia="pl-PL"/>
        </w:rPr>
        <w:t>samodzielnego uczenia się, wiary we własne siły, zaradność w trudnych sytuacjach, umiejętność współżycia w grupie i korzystania z technicznych środków komunikacji, zachęcaj</w:t>
      </w:r>
      <w:r w:rsidR="006879A5" w:rsidRPr="004B2D94">
        <w:rPr>
          <w:rFonts w:eastAsia="Times New Roman"/>
          <w:lang w:eastAsia="pl-PL"/>
        </w:rPr>
        <w:t xml:space="preserve">ąca do uczestnictwa w kulturze, akcjach charytatywnych służących społeczności lokalnej. </w:t>
      </w:r>
    </w:p>
    <w:p w:rsidR="004F4D5F" w:rsidRPr="004B2D94" w:rsidRDefault="004F4D5F" w:rsidP="004F4D5F">
      <w:pPr>
        <w:spacing w:after="0"/>
        <w:rPr>
          <w:rFonts w:eastAsia="Times New Roman"/>
          <w:lang w:eastAsia="pl-PL"/>
        </w:rPr>
      </w:pPr>
      <w:r w:rsidRPr="004B2D94">
        <w:rPr>
          <w:rFonts w:eastAsia="Times New Roman"/>
          <w:b/>
          <w:lang w:eastAsia="pl-PL"/>
        </w:rPr>
        <w:t>Otwarta</w:t>
      </w:r>
      <w:r w:rsidRPr="004B2D94">
        <w:rPr>
          <w:rFonts w:eastAsia="Times New Roman"/>
          <w:lang w:eastAsia="pl-PL"/>
        </w:rPr>
        <w:t xml:space="preserve"> – organizująca  imprezy środowiskowe, udostępniająca dzieciom i ich rodzinom boisko, salę gimnastyczną, organizująca działalność  pozalekcyjną i pozaszkolną. </w:t>
      </w:r>
    </w:p>
    <w:p w:rsidR="004F4D5F" w:rsidRPr="004B2D94" w:rsidRDefault="004F4D5F" w:rsidP="004F4D5F">
      <w:pPr>
        <w:spacing w:after="0"/>
        <w:rPr>
          <w:rFonts w:eastAsia="Times New Roman"/>
          <w:lang w:eastAsia="pl-PL"/>
        </w:rPr>
      </w:pPr>
      <w:r w:rsidRPr="004B2D94">
        <w:rPr>
          <w:rFonts w:eastAsia="Times New Roman"/>
          <w:b/>
          <w:lang w:eastAsia="pl-PL"/>
        </w:rPr>
        <w:t>Demokratyczna</w:t>
      </w:r>
      <w:r w:rsidRPr="004B2D94">
        <w:rPr>
          <w:rFonts w:eastAsia="Times New Roman"/>
          <w:lang w:eastAsia="pl-PL"/>
        </w:rPr>
        <w:t xml:space="preserve"> - sprawiedliwa, wychowująca do demokracji, przestrzegająca praw dziecka  i ucznia, wrażliwa na opinie n</w:t>
      </w:r>
      <w:r w:rsidR="006879A5" w:rsidRPr="004B2D94">
        <w:rPr>
          <w:rFonts w:eastAsia="Times New Roman"/>
          <w:lang w:eastAsia="pl-PL"/>
        </w:rPr>
        <w:t xml:space="preserve">auczycieli, uczniów i  rodziców, </w:t>
      </w:r>
      <w:r w:rsidRPr="004B2D94">
        <w:rPr>
          <w:rFonts w:eastAsia="Times New Roman"/>
          <w:lang w:eastAsia="pl-PL"/>
        </w:rPr>
        <w:t xml:space="preserve"> </w:t>
      </w:r>
      <w:r w:rsidR="006879A5" w:rsidRPr="004B2D94">
        <w:rPr>
          <w:rFonts w:eastAsia="Times New Roman"/>
          <w:lang w:eastAsia="pl-PL"/>
        </w:rPr>
        <w:t>stosująca demokratyczne wybory do samorządu szkolnego.</w:t>
      </w:r>
    </w:p>
    <w:p w:rsidR="004F4D5F" w:rsidRPr="004B2D94" w:rsidRDefault="004F4D5F" w:rsidP="004F4D5F">
      <w:pPr>
        <w:spacing w:after="0"/>
        <w:rPr>
          <w:rFonts w:eastAsia="Times New Roman"/>
          <w:lang w:eastAsia="pl-PL"/>
        </w:rPr>
      </w:pPr>
      <w:r w:rsidRPr="004B2D94">
        <w:rPr>
          <w:rFonts w:eastAsia="Times New Roman"/>
          <w:b/>
          <w:lang w:eastAsia="pl-PL"/>
        </w:rPr>
        <w:t>Twórcza</w:t>
      </w:r>
      <w:r w:rsidRPr="004B2D94">
        <w:rPr>
          <w:rFonts w:eastAsia="Times New Roman"/>
          <w:lang w:eastAsia="pl-PL"/>
        </w:rPr>
        <w:t xml:space="preserve"> - innowacyjna, ucząca się i rozwijająca, tworząca możliwości  rozwijania talentów   i zdolności uczniów.</w:t>
      </w:r>
    </w:p>
    <w:p w:rsidR="004F4D5F" w:rsidRPr="004B2D94" w:rsidRDefault="004F4D5F" w:rsidP="004F4D5F">
      <w:pPr>
        <w:spacing w:after="0"/>
        <w:rPr>
          <w:rFonts w:eastAsia="Times New Roman"/>
          <w:b/>
          <w:lang w:eastAsia="pl-PL"/>
        </w:rPr>
      </w:pPr>
      <w:r w:rsidRPr="004B2D94">
        <w:rPr>
          <w:rFonts w:eastAsia="Times New Roman"/>
          <w:b/>
          <w:lang w:eastAsia="pl-PL"/>
        </w:rPr>
        <w:t>Z własną tradycją i tożsamością.</w:t>
      </w:r>
    </w:p>
    <w:p w:rsidR="00E12F0D" w:rsidRPr="004B2D94" w:rsidRDefault="00E12F0D" w:rsidP="004F4D5F">
      <w:pPr>
        <w:spacing w:after="0"/>
        <w:rPr>
          <w:rFonts w:eastAsia="Times New Roman"/>
          <w:b/>
          <w:lang w:eastAsia="pl-PL"/>
        </w:rPr>
      </w:pPr>
    </w:p>
    <w:p w:rsidR="00B47CB7" w:rsidRPr="004B2D94" w:rsidRDefault="00B47CB7" w:rsidP="004F4D5F">
      <w:pPr>
        <w:spacing w:after="0"/>
        <w:rPr>
          <w:rFonts w:eastAsia="Times New Roman"/>
          <w:b/>
          <w:lang w:eastAsia="pl-PL"/>
        </w:rPr>
      </w:pPr>
    </w:p>
    <w:p w:rsidR="004F4D5F" w:rsidRPr="004B2D94" w:rsidRDefault="004F4D5F" w:rsidP="004F4D5F">
      <w:pPr>
        <w:spacing w:after="0"/>
        <w:rPr>
          <w:rFonts w:eastAsia="Times New Roman"/>
          <w:b/>
          <w:lang w:eastAsia="pl-PL"/>
        </w:rPr>
      </w:pPr>
    </w:p>
    <w:p w:rsidR="004F4D5F" w:rsidRPr="004B2D94" w:rsidRDefault="004F4D5F" w:rsidP="004F4D5F">
      <w:pPr>
        <w:spacing w:after="0"/>
        <w:jc w:val="center"/>
        <w:rPr>
          <w:rFonts w:eastAsia="Times New Roman"/>
          <w:b/>
          <w:lang w:eastAsia="pl-PL"/>
        </w:rPr>
      </w:pPr>
      <w:r w:rsidRPr="004B2D94">
        <w:rPr>
          <w:rFonts w:eastAsia="Times New Roman"/>
          <w:b/>
          <w:lang w:eastAsia="pl-PL"/>
        </w:rPr>
        <w:t>ABSOLWENT NASZEJ SZKOŁY</w:t>
      </w:r>
    </w:p>
    <w:p w:rsidR="004F4D5F" w:rsidRPr="004B2D94" w:rsidRDefault="004F4D5F" w:rsidP="004F4D5F">
      <w:pPr>
        <w:spacing w:after="0"/>
        <w:jc w:val="center"/>
        <w:rPr>
          <w:rFonts w:eastAsia="Times New Roman"/>
          <w:b/>
          <w:lang w:eastAsia="pl-PL"/>
        </w:rPr>
      </w:pPr>
    </w:p>
    <w:p w:rsidR="004F4D5F" w:rsidRPr="004B2D94" w:rsidRDefault="004F4D5F" w:rsidP="004F4D5F">
      <w:pPr>
        <w:numPr>
          <w:ilvl w:val="0"/>
          <w:numId w:val="1"/>
        </w:numPr>
        <w:autoSpaceDE w:val="0"/>
        <w:autoSpaceDN w:val="0"/>
        <w:adjustRightInd w:val="0"/>
        <w:spacing w:after="0" w:line="240" w:lineRule="auto"/>
      </w:pPr>
      <w:r w:rsidRPr="004B2D94">
        <w:t>jest dobrze przygotowany d</w:t>
      </w:r>
      <w:r w:rsidR="006879A5" w:rsidRPr="004B2D94">
        <w:t>o następnego etapu edukacyjnego zmierzającego do świadomego wyboru przyszłego zawodu</w:t>
      </w:r>
    </w:p>
    <w:p w:rsidR="004F4D5F" w:rsidRPr="004B2D94" w:rsidRDefault="004F4D5F" w:rsidP="004F4D5F">
      <w:pPr>
        <w:numPr>
          <w:ilvl w:val="0"/>
          <w:numId w:val="1"/>
        </w:numPr>
        <w:autoSpaceDE w:val="0"/>
        <w:autoSpaceDN w:val="0"/>
        <w:adjustRightInd w:val="0"/>
        <w:spacing w:after="0" w:line="240" w:lineRule="auto"/>
      </w:pPr>
      <w:r w:rsidRPr="004B2D94">
        <w:t>sprawnie posługuje się językiem polskim,</w:t>
      </w:r>
    </w:p>
    <w:p w:rsidR="004F4D5F" w:rsidRPr="004B2D94" w:rsidRDefault="004F4D5F" w:rsidP="004F4D5F">
      <w:pPr>
        <w:numPr>
          <w:ilvl w:val="0"/>
          <w:numId w:val="1"/>
        </w:numPr>
        <w:autoSpaceDE w:val="0"/>
        <w:autoSpaceDN w:val="0"/>
        <w:adjustRightInd w:val="0"/>
        <w:spacing w:after="0" w:line="240" w:lineRule="auto"/>
      </w:pPr>
      <w:r w:rsidRPr="004B2D94">
        <w:t>posiada  jasne poczucie swoich zainteresowań,</w:t>
      </w:r>
    </w:p>
    <w:p w:rsidR="004F4D5F" w:rsidRPr="004B2D94" w:rsidRDefault="004F4D5F" w:rsidP="004F4D5F">
      <w:pPr>
        <w:numPr>
          <w:ilvl w:val="0"/>
          <w:numId w:val="1"/>
        </w:numPr>
        <w:autoSpaceDE w:val="0"/>
        <w:autoSpaceDN w:val="0"/>
        <w:adjustRightInd w:val="0"/>
        <w:spacing w:after="0" w:line="240" w:lineRule="auto"/>
      </w:pPr>
      <w:r w:rsidRPr="004B2D94">
        <w:t>potrafi określić swoje potrzeby,</w:t>
      </w:r>
    </w:p>
    <w:p w:rsidR="004F4D5F" w:rsidRPr="004B2D94" w:rsidRDefault="004F4D5F" w:rsidP="004F4D5F">
      <w:pPr>
        <w:numPr>
          <w:ilvl w:val="0"/>
          <w:numId w:val="1"/>
        </w:numPr>
        <w:autoSpaceDE w:val="0"/>
        <w:autoSpaceDN w:val="0"/>
        <w:adjustRightInd w:val="0"/>
        <w:spacing w:after="0" w:line="240" w:lineRule="auto"/>
      </w:pPr>
      <w:r w:rsidRPr="004B2D94">
        <w:t>wie co sprzyja, a co zagraża zdrowiu,</w:t>
      </w:r>
    </w:p>
    <w:p w:rsidR="004F4D5F" w:rsidRPr="004B2D94" w:rsidRDefault="004F4D5F" w:rsidP="004F4D5F">
      <w:pPr>
        <w:numPr>
          <w:ilvl w:val="0"/>
          <w:numId w:val="1"/>
        </w:numPr>
        <w:autoSpaceDE w:val="0"/>
        <w:autoSpaceDN w:val="0"/>
        <w:adjustRightInd w:val="0"/>
        <w:spacing w:after="0" w:line="240" w:lineRule="auto"/>
      </w:pPr>
      <w:r w:rsidRPr="004B2D94">
        <w:t>potrafi odrzucić niekorzystną, szkodliwą propozycję spędzania czasu, doboru towarzystwa,</w:t>
      </w:r>
    </w:p>
    <w:p w:rsidR="004F4D5F" w:rsidRPr="004B2D94" w:rsidRDefault="004F4D5F" w:rsidP="004F4D5F">
      <w:pPr>
        <w:numPr>
          <w:ilvl w:val="0"/>
          <w:numId w:val="1"/>
        </w:numPr>
        <w:autoSpaceDE w:val="0"/>
        <w:autoSpaceDN w:val="0"/>
        <w:adjustRightInd w:val="0"/>
        <w:spacing w:after="0" w:line="240" w:lineRule="auto"/>
      </w:pPr>
      <w:r w:rsidRPr="004B2D94">
        <w:t>jest świadomy swoich praw i praw innych ludzi,</w:t>
      </w:r>
    </w:p>
    <w:p w:rsidR="004F4D5F" w:rsidRPr="004B2D94" w:rsidRDefault="004F4D5F" w:rsidP="004F4D5F">
      <w:pPr>
        <w:numPr>
          <w:ilvl w:val="0"/>
          <w:numId w:val="1"/>
        </w:numPr>
        <w:autoSpaceDE w:val="0"/>
        <w:autoSpaceDN w:val="0"/>
        <w:adjustRightInd w:val="0"/>
        <w:spacing w:after="0" w:line="240" w:lineRule="auto"/>
      </w:pPr>
      <w:r w:rsidRPr="004B2D94">
        <w:t>zna i wykorzystuje zasady dobrego wychowania,</w:t>
      </w:r>
    </w:p>
    <w:p w:rsidR="004F4D5F" w:rsidRPr="004B2D94" w:rsidRDefault="004F4D5F" w:rsidP="004F4D5F">
      <w:pPr>
        <w:numPr>
          <w:ilvl w:val="0"/>
          <w:numId w:val="1"/>
        </w:numPr>
        <w:autoSpaceDE w:val="0"/>
        <w:autoSpaceDN w:val="0"/>
        <w:adjustRightInd w:val="0"/>
        <w:spacing w:after="0" w:line="240" w:lineRule="auto"/>
      </w:pPr>
      <w:r w:rsidRPr="004B2D94">
        <w:t>posługuje się w typowych sytuacjach językiem obcym,</w:t>
      </w:r>
      <w:r w:rsidR="006879A5" w:rsidRPr="004B2D94">
        <w:t xml:space="preserve"> angielskim na poziomie średniozaawansowanym oraz językiem niemieckim na poziomie podstawowym</w:t>
      </w:r>
    </w:p>
    <w:p w:rsidR="004F4D5F" w:rsidRPr="004B2D94" w:rsidRDefault="004F4D5F" w:rsidP="004F4D5F">
      <w:pPr>
        <w:numPr>
          <w:ilvl w:val="0"/>
          <w:numId w:val="1"/>
        </w:numPr>
        <w:autoSpaceDE w:val="0"/>
        <w:autoSpaceDN w:val="0"/>
        <w:adjustRightInd w:val="0"/>
        <w:spacing w:after="0" w:line="240" w:lineRule="auto"/>
      </w:pPr>
      <w:r w:rsidRPr="004B2D94">
        <w:t>umie obsługiwać komputer, korzysta z Internetu, przetwarza informacje i posługuje się prostymi programami komputerowymi,</w:t>
      </w:r>
    </w:p>
    <w:p w:rsidR="004F4D5F" w:rsidRPr="004B2D94" w:rsidRDefault="004F4D5F" w:rsidP="004F4D5F">
      <w:pPr>
        <w:numPr>
          <w:ilvl w:val="0"/>
          <w:numId w:val="1"/>
        </w:numPr>
        <w:autoSpaceDE w:val="0"/>
        <w:autoSpaceDN w:val="0"/>
        <w:adjustRightInd w:val="0"/>
        <w:spacing w:after="0" w:line="240" w:lineRule="auto"/>
      </w:pPr>
      <w:r w:rsidRPr="004B2D94">
        <w:t>umie korzystać z różnych źródeł wiedzy,</w:t>
      </w:r>
      <w:r w:rsidRPr="004B2D94">
        <w:rPr>
          <w:rFonts w:eastAsia="Times New Roman"/>
          <w:bCs/>
          <w:lang w:eastAsia="pl-PL"/>
        </w:rPr>
        <w:t xml:space="preserve"> analizować docierające do niego informacje</w:t>
      </w:r>
      <w:r w:rsidRPr="004B2D94">
        <w:t>, czyta ze zrozumieniem,</w:t>
      </w:r>
    </w:p>
    <w:p w:rsidR="004F4D5F" w:rsidRPr="004B2D94" w:rsidRDefault="004F4D5F" w:rsidP="004F4D5F">
      <w:pPr>
        <w:numPr>
          <w:ilvl w:val="0"/>
          <w:numId w:val="1"/>
        </w:numPr>
        <w:spacing w:after="0" w:line="240" w:lineRule="auto"/>
      </w:pPr>
      <w:r w:rsidRPr="004B2D94">
        <w:rPr>
          <w:rFonts w:eastAsia="Times New Roman"/>
          <w:bCs/>
          <w:lang w:eastAsia="pl-PL"/>
        </w:rPr>
        <w:t>zna i szanuje tradycje rodziny, szkoły i narodu</w:t>
      </w:r>
      <w:r w:rsidRPr="004B2D94">
        <w:t>.</w:t>
      </w:r>
    </w:p>
    <w:p w:rsidR="004F4D5F" w:rsidRPr="004B2D94" w:rsidRDefault="004F4D5F" w:rsidP="004F4D5F"/>
    <w:p w:rsidR="004F4D5F" w:rsidRPr="004B2D94" w:rsidRDefault="004F4D5F" w:rsidP="004F4D5F"/>
    <w:p w:rsidR="004F4D5F" w:rsidRPr="004B2D94" w:rsidRDefault="004F4D5F" w:rsidP="004F4D5F">
      <w:pPr>
        <w:jc w:val="center"/>
        <w:rPr>
          <w:b/>
        </w:rPr>
      </w:pPr>
      <w:r w:rsidRPr="004B2D94">
        <w:rPr>
          <w:b/>
        </w:rPr>
        <w:t>ORGANIZACJA I ZARZĄDZANIE SZKOŁĄ</w:t>
      </w:r>
    </w:p>
    <w:p w:rsidR="004F4D5F" w:rsidRPr="004B2D94" w:rsidRDefault="004F4D5F" w:rsidP="004F4D5F">
      <w:pPr>
        <w:spacing w:after="0"/>
        <w:rPr>
          <w:b/>
        </w:rPr>
      </w:pPr>
      <w:r w:rsidRPr="004B2D94">
        <w:t>Szkoła dobrze zorganizowana to taka instytucja edukacyjno-wychowawcza, w której robi się wszystko co możliwe, dla stworzenia optymalnych</w:t>
      </w:r>
      <w:r w:rsidRPr="004B2D94">
        <w:rPr>
          <w:b/>
          <w:i/>
        </w:rPr>
        <w:t xml:space="preserve"> </w:t>
      </w:r>
      <w:r w:rsidRPr="004B2D94">
        <w:t>warunków, szans rozwoju  i sukcesu każdego ucznia oraz wykorzystuje się  je w maksymalnym stopniu. To taki układ społeczności ludzkich, w których szanowane są</w:t>
      </w:r>
      <w:r w:rsidRPr="004B2D94">
        <w:rPr>
          <w:b/>
        </w:rPr>
        <w:t xml:space="preserve"> </w:t>
      </w:r>
      <w:r w:rsidRPr="004B2D94">
        <w:t>ich prawa, ale także egzekwowane obowiązki i odpowiedzialność każdego z ich członków.</w:t>
      </w:r>
    </w:p>
    <w:p w:rsidR="004F4D5F" w:rsidRPr="004B2D94" w:rsidRDefault="004F4D5F" w:rsidP="004F4D5F">
      <w:pPr>
        <w:spacing w:after="0"/>
      </w:pPr>
      <w:r w:rsidRPr="004B2D94">
        <w:t xml:space="preserve">Właściwa organizacja pracy placówki może zostać osiągnięta przy założeniu, że szkoła jest dla ucznia. Usługa świadczona przez szkołę w postaci kompleksu działań dydaktycznych, wychowawczych i opiekuńczych, które prowadzą do optymalnego i harmonijnego rozwoju młodego człowieka na miarę jego możliwości psychofizycznych, ułatwiają mu start do kolejnego szczebla systemu edukacji i zwiększają w efekcie końcowym jego szansę na rynku pracy powinna być rzetelna. Właściwą organizację pracy można osiągnąć tylko wtedy, gdy w placówce panuje dobra atmosfera, kiedy każdy  z pracowników jest przekonany, że spełnia ważną rolę i że inni na niego liczą.  Nauczyciele musza być </w:t>
      </w:r>
      <w:r w:rsidRPr="004B2D94">
        <w:lastRenderedPageBreak/>
        <w:t xml:space="preserve">aktywizowani w projektowaniu działań szkoły oraz w ich realizacji. Własne zaangażowanie w pracę, sprawiedliwe obciążanie pracowników obowiązkami, zgodnie z ich możliwościami i predyspozycjami, motywowanie do pracy, rzeczowe ocenianie i nagradzanie bądź karanie sprzyja prawidłowemu funkcjonowaniu szkoły. </w:t>
      </w:r>
    </w:p>
    <w:p w:rsidR="004F4D5F" w:rsidRPr="004B2D94" w:rsidRDefault="004F4D5F" w:rsidP="004F4D5F">
      <w:pPr>
        <w:spacing w:after="0"/>
      </w:pPr>
      <w:r w:rsidRPr="004B2D94">
        <w:t xml:space="preserve">W tak specyficznej pracy należy unikać emocji  w rozwiązywaniu spraw międzyludzkich. Nie można również tolerować braku dyscypliny,  braku kultury osobistej czy braku dbałości o bezpieczeństwo uczniów tak ze strony  nauczycieli  jak  i pracowników obsługi i administracji. Poszanowanie pracy, praworządność, odpowiedzialność, tolerancja i optymizm to cechy, które powinny posiadać osoby mające wpływ na wychowanie młodego pokolenia. </w:t>
      </w:r>
    </w:p>
    <w:p w:rsidR="004F4D5F" w:rsidRPr="004B2D94" w:rsidRDefault="004F4D5F" w:rsidP="004F4D5F">
      <w:pPr>
        <w:spacing w:after="0"/>
      </w:pPr>
      <w:r w:rsidRPr="004B2D94">
        <w:t xml:space="preserve">Wszystkie sprawy dotyczące szkoły , nawet te najtrudniejsze, należy rozwiązywać wewnętrznie w drodze dialogu i kompromisu z zachowaniem poszanowania godności ludzkiej. </w:t>
      </w:r>
    </w:p>
    <w:p w:rsidR="004F4D5F" w:rsidRPr="004B2D94" w:rsidRDefault="004F4D5F" w:rsidP="004F4D5F">
      <w:pPr>
        <w:spacing w:after="0"/>
      </w:pPr>
      <w:r w:rsidRPr="004B2D94">
        <w:t>Należy być również elastycznym na różne propozycje i rozwiązania, osiągnięcie porozumienia  jest zawsze możliwe w gronie rozsądnych i odpowiedzialnych  ludzi jakimi są nauczyciele.   Aby to porozumienie osiągnąć zespół musi być mocno zintegrowany. Dlatego w miarę możliwości należy organizować wyjazdy integracyjne czy wyjazdowe posiedzenia rady pedagogicznej. Wyjazdy takie pomogą w szeroko rozumianej integracji nauczycieli i pozostałych pracowników szkoły, którzy również w tych wyjazdach będą uczestniczyli.</w:t>
      </w:r>
    </w:p>
    <w:p w:rsidR="004F4D5F" w:rsidRPr="004B2D94" w:rsidRDefault="004F4D5F" w:rsidP="004F4D5F">
      <w:pPr>
        <w:spacing w:after="0"/>
      </w:pPr>
      <w:r w:rsidRPr="004B2D94">
        <w:t>Ale szkoła to nie tylko ludzie to również budynek i jego wyposażenie.</w:t>
      </w:r>
    </w:p>
    <w:p w:rsidR="004F4D5F" w:rsidRPr="004B2D94" w:rsidRDefault="004F4D5F" w:rsidP="004F4D5F">
      <w:pPr>
        <w:spacing w:after="0"/>
        <w:rPr>
          <w:lang w:eastAsia="pl-PL"/>
        </w:rPr>
      </w:pPr>
      <w:r w:rsidRPr="004B2D94">
        <w:rPr>
          <w:lang w:eastAsia="pl-PL"/>
        </w:rPr>
        <w:t xml:space="preserve">Część szkoły mieści się w </w:t>
      </w:r>
      <w:r w:rsidR="005F38FD" w:rsidRPr="004B2D94">
        <w:rPr>
          <w:lang w:eastAsia="pl-PL"/>
        </w:rPr>
        <w:t>nowym</w:t>
      </w:r>
      <w:r w:rsidRPr="004B2D94">
        <w:rPr>
          <w:lang w:eastAsia="pl-PL"/>
        </w:rPr>
        <w:t xml:space="preserve"> budynku </w:t>
      </w:r>
      <w:r w:rsidR="005F38FD" w:rsidRPr="004B2D94">
        <w:rPr>
          <w:lang w:eastAsia="pl-PL"/>
        </w:rPr>
        <w:t>byłego gimnazjum, natomiast część w budynku</w:t>
      </w:r>
      <w:r w:rsidRPr="004B2D94">
        <w:rPr>
          <w:lang w:eastAsia="pl-PL"/>
        </w:rPr>
        <w:t xml:space="preserve"> liczącym już ponad 80 lat. Tak stary obiekt wymaga ciągłych remontów i modernizacji. Obowiązkiem  jest nie tylko dbałość o stan techniczny obiektu, o bezpieczne warunki pracy i nauki, ale także o estetykę budynku i otoczenia.</w:t>
      </w:r>
    </w:p>
    <w:p w:rsidR="004F4D5F" w:rsidRPr="004B2D94" w:rsidRDefault="004F4D5F" w:rsidP="004F4D5F">
      <w:pPr>
        <w:spacing w:after="0"/>
        <w:rPr>
          <w:sz w:val="24"/>
          <w:szCs w:val="24"/>
          <w:lang w:eastAsia="pl-PL"/>
        </w:rPr>
      </w:pPr>
      <w:r w:rsidRPr="004B2D94">
        <w:rPr>
          <w:lang w:eastAsia="pl-PL"/>
        </w:rPr>
        <w:t>W zakresie remontów i modernizacji priorytetową sprawą jest</w:t>
      </w:r>
      <w:r w:rsidRPr="004B2D94">
        <w:rPr>
          <w:sz w:val="24"/>
          <w:szCs w:val="24"/>
          <w:lang w:eastAsia="pl-PL"/>
        </w:rPr>
        <w:t xml:space="preserve"> </w:t>
      </w:r>
      <w:r w:rsidRPr="004B2D94">
        <w:rPr>
          <w:lang w:eastAsia="pl-PL"/>
        </w:rPr>
        <w:t>wykonanie termomodernizacji budynku.</w:t>
      </w:r>
      <w:r w:rsidRPr="004B2D94">
        <w:rPr>
          <w:sz w:val="24"/>
          <w:szCs w:val="24"/>
          <w:lang w:eastAsia="pl-PL"/>
        </w:rPr>
        <w:t xml:space="preserve"> </w:t>
      </w:r>
      <w:r w:rsidRPr="004B2D94">
        <w:rPr>
          <w:lang w:eastAsia="pl-PL"/>
        </w:rPr>
        <w:t xml:space="preserve"> Bieżące remonty w miarę potrzeb wykonywane są na bieżąco. </w:t>
      </w:r>
    </w:p>
    <w:p w:rsidR="004F4D5F" w:rsidRPr="004B2D94" w:rsidRDefault="004F4D5F" w:rsidP="004F4D5F">
      <w:pPr>
        <w:spacing w:after="0"/>
        <w:rPr>
          <w:sz w:val="24"/>
          <w:szCs w:val="24"/>
          <w:lang w:eastAsia="pl-PL"/>
        </w:rPr>
      </w:pPr>
      <w:r w:rsidRPr="004B2D94">
        <w:rPr>
          <w:lang w:eastAsia="pl-PL"/>
        </w:rPr>
        <w:t>Należy  również starać się  o wzbogacenie bazy dydaktycznej szkoły. W ostatnich latach szkoła  pozyskała nową pracownię komputerową, pracownię językową, zakupiła sprzęt niezbędny do prawidłowego przebiegu procesu nauczania w postaci  sprzętu elektronicznego jak również stolików, krzesełek uczniowskich i mebli. Oddziały przedszkolne zostały wyremontowane i kompleksowo wyposażone. Na bieżąco wzbogacane są zbiory biblioteczne.</w:t>
      </w:r>
    </w:p>
    <w:p w:rsidR="004F4D5F" w:rsidRPr="004B2D94" w:rsidRDefault="004F4D5F" w:rsidP="004F4D5F">
      <w:pPr>
        <w:spacing w:after="0"/>
        <w:rPr>
          <w:lang w:eastAsia="pl-PL"/>
        </w:rPr>
      </w:pPr>
      <w:r w:rsidRPr="004B2D94">
        <w:rPr>
          <w:lang w:eastAsia="pl-PL"/>
        </w:rPr>
        <w:lastRenderedPageBreak/>
        <w:t xml:space="preserve">Ale baza dydaktyczna szkoły nadal wymaga uzupełniania i unowocześniania. </w:t>
      </w:r>
    </w:p>
    <w:p w:rsidR="004F4D5F" w:rsidRPr="004B2D94" w:rsidRDefault="004F4D5F" w:rsidP="004F4D5F">
      <w:pPr>
        <w:spacing w:after="0"/>
        <w:rPr>
          <w:lang w:eastAsia="pl-PL"/>
        </w:rPr>
      </w:pPr>
      <w:r w:rsidRPr="004B2D94">
        <w:rPr>
          <w:lang w:eastAsia="pl-PL"/>
        </w:rPr>
        <w:t xml:space="preserve">Należy uczynić wszystko, żeby potrzeby uczniów i nauczycieli w tej materii były zaspakajane na bieżąco oczywiście w miarę możliwości finansowych szkoły. </w:t>
      </w:r>
    </w:p>
    <w:p w:rsidR="004F4D5F" w:rsidRPr="004B2D94" w:rsidRDefault="004F4D5F" w:rsidP="004F4D5F">
      <w:pPr>
        <w:spacing w:after="0"/>
        <w:rPr>
          <w:lang w:eastAsia="pl-PL"/>
        </w:rPr>
      </w:pPr>
      <w:r w:rsidRPr="004B2D94">
        <w:rPr>
          <w:lang w:eastAsia="pl-PL"/>
        </w:rPr>
        <w:t xml:space="preserve">Wszystkie te zamierzenia byłyby nierealne bez pozyskania z Unii Europejskiej środków przeznaczonych na dofinansowanie projektów inwestycyjnych   w zakresie remontów i adaptacji obiektu, a także wyposażenia w pomoce naukowe, sprzęt dydaktyczny i komputerowy. </w:t>
      </w:r>
    </w:p>
    <w:p w:rsidR="004F4D5F" w:rsidRPr="004B2D94" w:rsidRDefault="004F4D5F" w:rsidP="004F4D5F">
      <w:pPr>
        <w:spacing w:after="0"/>
        <w:rPr>
          <w:lang w:eastAsia="pl-PL"/>
        </w:rPr>
      </w:pPr>
      <w:r w:rsidRPr="004B2D94">
        <w:rPr>
          <w:lang w:eastAsia="pl-PL"/>
        </w:rPr>
        <w:t xml:space="preserve">W celu tworzenia dobrej organizacji pracy szkoły należy  zgodnie i harmonijnie współpracować z organem prowadzącym szkołę i nadzorującym - Kuratorium Oświaty w Katowicach. Dobra współpraca oparta o ścisły kontakt, wspólne projektowanie i realizacja zamierzeń - to kształtowanie prawidłowego oblicza oświaty samorządowej. </w:t>
      </w:r>
    </w:p>
    <w:p w:rsidR="004F4D5F" w:rsidRPr="004B2D94" w:rsidRDefault="004F4D5F" w:rsidP="004F4D5F">
      <w:pPr>
        <w:spacing w:after="0"/>
        <w:rPr>
          <w:lang w:eastAsia="pl-PL"/>
        </w:rPr>
      </w:pPr>
      <w:r w:rsidRPr="004B2D94">
        <w:rPr>
          <w:lang w:eastAsia="pl-PL"/>
        </w:rPr>
        <w:t>Bardzo istotna jest również współpraca z najbliższym środowiskiem lokalnym. Należy postrzegać to środowisko jako sprzymierzeńców szkoły. W szkole tak widzianej - łatwiej będzie pozyskiwać sojuszników i nawiązywać współpracę z instytucjami w gminie, czy też uzyskiwać finansowe wsparcie dla podejmowanych przedsięwzięć. I wreszcie należy mieć świadomość, że sukces szkoły może i powinien mieć wpływ na sukces gminy.</w:t>
      </w:r>
    </w:p>
    <w:p w:rsidR="004F4D5F" w:rsidRPr="004B2D94" w:rsidRDefault="004F4D5F" w:rsidP="004F4D5F">
      <w:pPr>
        <w:spacing w:after="0"/>
        <w:rPr>
          <w:lang w:eastAsia="pl-PL"/>
        </w:rPr>
      </w:pPr>
      <w:r w:rsidRPr="004B2D94">
        <w:rPr>
          <w:lang w:eastAsia="pl-PL"/>
        </w:rPr>
        <w:t>Aby wzmocnić współpracę ze środowiskiem lokalnym jak również mieć większe możliwości pozyskiwania środków finansowych należy  powołać Stowarzyszenie Przyjaciół Szkoły. Głównym celem działalności stowarzyszenia byłoby skonsolidowanie wokół szkoły ludzi wspierających jej działania oraz realizujących działania promujące szkołę.</w:t>
      </w:r>
    </w:p>
    <w:p w:rsidR="004F4D5F" w:rsidRPr="004B2D94" w:rsidRDefault="004F4D5F" w:rsidP="004F4D5F">
      <w:pPr>
        <w:spacing w:after="0"/>
      </w:pPr>
      <w:r w:rsidRPr="004B2D94">
        <w:rPr>
          <w:rFonts w:eastAsia="Times New Roman"/>
          <w:lang w:eastAsia="pl-PL"/>
        </w:rPr>
        <w:t>Jednym z takich  działań promujących szkołę  jest  odbywający się co roku z okazji rozpoczynających się wakacji festyn rodzinny „Uśmiech Dziecka”</w:t>
      </w:r>
      <w:r w:rsidRPr="004B2D94">
        <w:t>.  Festyn organizowany jest w niedzielę co pozwala  prowadzić bez zakłóceń proces dydaktyczny oraz umożliwia  uczestnictwo w imprezie nie tylko uczniom i ich rodzicom, ale także wszystkim mieszkańcom gminy.</w:t>
      </w:r>
    </w:p>
    <w:p w:rsidR="00737326" w:rsidRPr="004B2D94" w:rsidRDefault="00737326" w:rsidP="004F4D5F">
      <w:pPr>
        <w:jc w:val="center"/>
      </w:pPr>
    </w:p>
    <w:p w:rsidR="004F4D5F" w:rsidRPr="004B2D94" w:rsidRDefault="004F4D5F" w:rsidP="004F4D5F">
      <w:pPr>
        <w:jc w:val="center"/>
        <w:rPr>
          <w:b/>
        </w:rPr>
      </w:pPr>
      <w:r w:rsidRPr="004B2D94">
        <w:rPr>
          <w:b/>
        </w:rPr>
        <w:t>KSZTAŁCENIE</w:t>
      </w:r>
    </w:p>
    <w:p w:rsidR="004F4D5F" w:rsidRPr="004B2D94" w:rsidRDefault="004F4D5F" w:rsidP="004F4D5F">
      <w:r w:rsidRPr="004B2D94">
        <w:t xml:space="preserve">Czuwamy nad organizacją i przebiegiem procesu dydaktycznego poprzez analizę i weryfikację Szkolnego Zestawu Programu Nauczania. Uwzględniając możliwości i potrzeby uczniów dokonujemy wyboru odpowiednich programów nauczania i wychowania. Nauczyciele zwracają uwagę na to aby łączyły one </w:t>
      </w:r>
      <w:r w:rsidRPr="004B2D94">
        <w:lastRenderedPageBreak/>
        <w:t>cztery elementy: wiedzę przedmiotową, rozwój osobisty uczniów, nabywanie przez nich umiejętności życiowych oraz uczenie jak się uczyć. Na bieżąco monitorujemy realizację podstawy programowej. Opracowujemy i wdrażamy własne programy oraz projekty unijne. Weryfikujemy i stale doskonalimy Wewnątrzszkolny System Oceniania aby wspomagał proces edukacyjny, a także był aprobowany przez uczniów, rodziców i nauczycieli. Dokonujemy analizy Przedmiotowych Systemów Oceniania, które muszą jasno i precyzyjnie informować o wiedzy i umiejętnościach uczniów oraz wskazywać jak uniknąć niepowodzeń szkolnych pod kątem możliwości poprawy oceny śródrocznej i końcowo rocznej. Kładziemy nacisk na edukację zdrowotną. Dążymy do rozwijania w naszych uczniach dbałości o własne zdrowie i innych ludzi oraz umiejętności tworzenia środowiska sprzyjającego zdrowiu. Chcemy podkreślać wagę edukacji medialnej czyli wychowywać uczniów do właściwego korzystania z mediów jak również kształcić umiejętności wyszukiwania informacji z różnych źródeł. W różnych formach kształcimy umiejętności posługiwania się językiem polskim. Dbamy o wzbogacanie zasobu słownictwa uczniów. Monitorujemy i analizujemy wyniki sprawdzianów oraz testów kompetencji a następnie wykorzystujemy te dane do doskonalenia procesu dydaktycznego przez tworzenie programów naprawczych.</w:t>
      </w:r>
      <w:r w:rsidRPr="004B2D94">
        <w:rPr>
          <w:rFonts w:ascii="Arial" w:eastAsia="Times New Roman" w:hAnsi="Arial" w:cs="Arial"/>
          <w:sz w:val="30"/>
          <w:szCs w:val="30"/>
          <w:lang w:eastAsia="pl-PL"/>
        </w:rPr>
        <w:t xml:space="preserve"> </w:t>
      </w:r>
      <w:r w:rsidRPr="004B2D94">
        <w:t>Monitorujemy również wyniki w czytelnictwie. Pod koniec każdego roku szkolnego wybieramy i nagradzamy Najlepszego Czytelnika Szkoły. Systematycznie prowadzimy ewaluację poszczególnych obszarów pracy szkoły aby efektywniej planować lub inicjować zadania dla dalszego jej doskonalenia. Nasi nauczyciele na bieżąco motywowani są do udziału w szkoleniach i warsztatach metodycznych dotyczących nowoczesnych metod nauczania, do podejmowania działań innowacyjnych oraz do tworzenia programów autorskich. Nauczyciele podnoszą kwalifikacje i zdobywają kolejne stopnie awansu zawodowego. Podejmujemy działania wspierające właściwy rozwój uczniów poprzez stosowanie atrakcyjnych metod i form nauczania motywujących uczniów do pracy tj. metody aktywizujące, metody z wykorzystaniem techniki komputerowej i indywidualizacja nauczania. Kształcimy umiejętności kluczowe. Prowadzimy zajęcia przygotowujące uczniów do sprawdzianu po</w:t>
      </w:r>
      <w:r w:rsidR="00737326" w:rsidRPr="004B2D94">
        <w:t xml:space="preserve"> klasie ósmej oraz do egzaminu gimnazjalnego</w:t>
      </w:r>
      <w:r w:rsidRPr="004B2D94">
        <w:t xml:space="preserve">. Kontynuujemy i rozszerzamy ofertę zajęć pozalekcyjnych (koła zainteresowań, koła przedmiotowe, projekty unijne) ukierunkowanych na rozwój zainteresowań uczniów oraz zgodnych z sugestiami rodziców. Przygotowujemy uczniów do udziału w konkursach szkolnych, </w:t>
      </w:r>
      <w:r w:rsidRPr="004B2D94">
        <w:lastRenderedPageBreak/>
        <w:t>międzyszkolnych, zawodach sportowych i turniejach. Promujemy uczniów odnoszących w nich sukcesy stosując system nagradzania. Organizowane przez nas konkursy wewnątrzszkolne są zróżnicowane tematycznie, tak aby każdy uczeń mógł odnieść sukces na miarę swoich możliwości. Wspieramy uczenie się wychodzące poza szkołę tj. odwiedzając instytucje kulturalne czy też organizując wycieczki. Organizujemy zajęcia na placu zabaw dla klas I-III. Stwarzamy przyjazne warunki do nauki dla dzieci rozpoczynających edukację. Otaczamy szczególną opieką uczniów z trudnościami w nauce poprzez utrzymanie zajęć zespołów dydaktyczno-wyrównawczych. Wspieramy uczniów o specjalnych potrzebach edukacyjnych poprzez organizowanie zajęć rewalidacyjnych oraz zajęć w ramach pomocy psychologiczno-pedagogicznej. Pomagamy ich rodzicom i rozwijamy współpracę z nimi w zakresie niwelowania dysfunkcji. Pamiętamy o odpowiednim podejściu do ucznia, tak aby słaby czuł się w szkole pewnie, a dobry czuł się dowartościowany. Przestrzegamy zaleceń PPP. Rozwijamy bazę dydaktyczną poprzez wymianę lub odnowę istniejących sprzętów szkolnych. Pracujemy nad dalszą informatyzacją szkoły, wzbogaceniem pracowni komputerowej o nowe oprogramowanie edukacyjne, stałą wymianą komputerów. Dążymy do wyposażenia wszystkich klas w zestawy multimedialne oraz w bezprzewodowy Internet. W dalszym ciągu chcemy umożliwiać każdemu uczniowi pracę przy oddzielnym stanowisku komputerowym. W miarę możliwości chcemy wzbogacać świetlicę i klasę o nowe środki dydaktyczne, poszerzać księgozbiór biblioteki, utrzymywać odpowiednie wyposażenie bazy sportowej szkoły, dbać o wystrój wnętrza budynku jak również o otoczenie zewnętrzne szkoły.</w:t>
      </w:r>
    </w:p>
    <w:p w:rsidR="004F4D5F" w:rsidRPr="004B2D94" w:rsidRDefault="004F4D5F" w:rsidP="004F4D5F">
      <w:pPr>
        <w:rPr>
          <w:sz w:val="36"/>
          <w:szCs w:val="36"/>
        </w:rPr>
      </w:pPr>
    </w:p>
    <w:p w:rsidR="004F4D5F" w:rsidRPr="004B2D94" w:rsidRDefault="004F4D5F" w:rsidP="004F4D5F">
      <w:pPr>
        <w:jc w:val="center"/>
        <w:rPr>
          <w:b/>
        </w:rPr>
      </w:pPr>
      <w:r w:rsidRPr="004B2D94">
        <w:rPr>
          <w:b/>
        </w:rPr>
        <w:t>WYCHOWANIE I OPIEKA</w:t>
      </w:r>
    </w:p>
    <w:p w:rsidR="004F4D5F" w:rsidRPr="004B2D94" w:rsidRDefault="004F4D5F" w:rsidP="004F4D5F">
      <w:r w:rsidRPr="004B2D94">
        <w:t xml:space="preserve">Naszym celem jest wspieranie rodziny w działaniach wychowawczych i opiekuńczych. Szkolny Zespół Wychowawczy stara się na bieżąco rozpoznawać problemy naszych podopiecznych oraz włączać rodziców w tworzenie i realizację programu wychowawczego i profilaktyki. Pragniemy wzmocnić bezpieczeństwo naszych uczniów dlatego realizujemy program „Szkoła bez przemocy” w celu budowania pozytywnej dyscypliny w szkole i klasie i wyeliminowania wszelkich form ewentualnej przemocy i agresji. Systematycznie monitorujemy bezpieczeństwo w naszej szkole poprzez </w:t>
      </w:r>
      <w:r w:rsidRPr="004B2D94">
        <w:lastRenderedPageBreak/>
        <w:t xml:space="preserve">właściwe organizowanie opieki w trakcie przerw śródlekcyjnych, zapewnienie bezpiecznych warunków w czasie wycieczek i imprez pozaszkolnych jak również realizowanie zajęć z zakresu bezpieczeństwa poprzez spotkania </w:t>
      </w:r>
    </w:p>
    <w:p w:rsidR="004F4D5F" w:rsidRPr="004B2D94" w:rsidRDefault="004F4D5F" w:rsidP="004F4D5F">
      <w:r w:rsidRPr="004B2D94">
        <w:t xml:space="preserve">z policjantem, strażakiem oraz przestrzeganie regulaminów pracowni. Wychodzimy z pomocą w rozwiązywaniu problemów wychowawczych poprzez organizowanie spotkań tematycznych rodziców oraz zapraszanie specjalistów na te spotkania zgodnie z zaistniałymi potrzebami. </w:t>
      </w:r>
      <w:r w:rsidR="005E4BE5" w:rsidRPr="004B2D94">
        <w:t xml:space="preserve">Nauczyciele wychowawcy systematycznie prowadzą pedagogizację rodziców w ramach spotkań z rodzicami. </w:t>
      </w:r>
      <w:r w:rsidRPr="004B2D94">
        <w:t xml:space="preserve">Naszym zamiarem jest  </w:t>
      </w:r>
      <w:r w:rsidRPr="004B2D94">
        <w:rPr>
          <w:rFonts w:eastAsia="Times New Roman"/>
          <w:lang w:eastAsia="pl-PL"/>
        </w:rPr>
        <w:t xml:space="preserve">wprowadzenie programów profilaktycznych związanych z przeciwdziałaniem paleniu tytoniu, alkoholizmowi, </w:t>
      </w:r>
      <w:r w:rsidR="005E4BE5" w:rsidRPr="004B2D94">
        <w:rPr>
          <w:rFonts w:eastAsia="Times New Roman"/>
          <w:lang w:eastAsia="pl-PL"/>
        </w:rPr>
        <w:t xml:space="preserve">współczesnych zagrożeń  dotyczących narkotyków, dopalaczy, uzależnienia od gier komputerowych czy komunikatorów i zagrożeń w sieci, </w:t>
      </w:r>
      <w:r w:rsidRPr="004B2D94">
        <w:rPr>
          <w:rFonts w:eastAsia="Times New Roman"/>
          <w:lang w:eastAsia="pl-PL"/>
        </w:rPr>
        <w:t>agresji i innym zachowaniom ryzykownym oraz</w:t>
      </w:r>
      <w:r w:rsidRPr="004B2D94">
        <w:rPr>
          <w:rFonts w:eastAsia="Times New Roman"/>
          <w:sz w:val="24"/>
          <w:szCs w:val="24"/>
          <w:lang w:eastAsia="pl-PL"/>
        </w:rPr>
        <w:t xml:space="preserve"> </w:t>
      </w:r>
      <w:r w:rsidRPr="004B2D94">
        <w:rPr>
          <w:rFonts w:eastAsia="Times New Roman"/>
          <w:lang w:eastAsia="pl-PL"/>
        </w:rPr>
        <w:t>opracowanie i wdrożenie programu z zakresu kształcenia emocjonalnego czyli wyposażenie uczniów w umiejętności radzenia sobie w trudnych sytuacjach.</w:t>
      </w:r>
      <w:r w:rsidRPr="004B2D94">
        <w:rPr>
          <w:rFonts w:eastAsia="Times New Roman"/>
          <w:sz w:val="24"/>
          <w:szCs w:val="24"/>
          <w:lang w:eastAsia="pl-PL"/>
        </w:rPr>
        <w:t xml:space="preserve"> </w:t>
      </w:r>
      <w:r w:rsidRPr="004B2D94">
        <w:rPr>
          <w:rFonts w:eastAsia="Times New Roman"/>
          <w:lang w:eastAsia="pl-PL"/>
        </w:rPr>
        <w:t>Uważamy, że właściwe zagospodarowanie czasu wolnego uczniów - zajęcia pozalekcyjne, świetlica, zabawy i dyskoteki, praca na rzecz Samorządu Uczniowskiego, organizacja wycieczek szkolnych, klasowych, ferii zimowych, integrowanie rodziców wokół tych działań - jest znakomitą formą zapobiegania agresji.</w:t>
      </w:r>
      <w:r w:rsidRPr="004B2D94">
        <w:rPr>
          <w:rFonts w:eastAsia="Times New Roman"/>
          <w:sz w:val="24"/>
          <w:szCs w:val="24"/>
          <w:lang w:eastAsia="pl-PL"/>
        </w:rPr>
        <w:t xml:space="preserve"> </w:t>
      </w:r>
      <w:r w:rsidRPr="004B2D94">
        <w:rPr>
          <w:rFonts w:eastAsia="Times New Roman"/>
          <w:lang w:eastAsia="pl-PL"/>
        </w:rPr>
        <w:t>Prowadzimy apele porządkowe.</w:t>
      </w:r>
      <w:r w:rsidRPr="004B2D94">
        <w:rPr>
          <w:rFonts w:eastAsia="Times New Roman"/>
          <w:sz w:val="24"/>
          <w:szCs w:val="24"/>
          <w:lang w:eastAsia="pl-PL"/>
        </w:rPr>
        <w:t xml:space="preserve"> </w:t>
      </w:r>
      <w:r w:rsidRPr="004B2D94">
        <w:rPr>
          <w:rFonts w:eastAsia="Times New Roman"/>
          <w:lang w:eastAsia="pl-PL"/>
        </w:rPr>
        <w:t>Przestrzegamy zapisów Kodeksu Ucznia. W równym stopniu egzekwujemy obowiązki i respektujemy prawa uczniów.</w:t>
      </w:r>
      <w:r w:rsidRPr="004B2D94">
        <w:rPr>
          <w:rFonts w:eastAsia="Times New Roman"/>
          <w:sz w:val="24"/>
          <w:szCs w:val="24"/>
          <w:lang w:eastAsia="pl-PL"/>
        </w:rPr>
        <w:t xml:space="preserve"> </w:t>
      </w:r>
      <w:r w:rsidRPr="004B2D94">
        <w:t xml:space="preserve">Realizujemy program wychowania komunikacyjnego w klasach I-III oraz prowadzimy edukację dotyczącą przepisów ruchu drogowego przygotowującej uczniów do uzyskania karty rowerowej w klasie IV. Bierzemy udział w konkursach o bezpieczeństwie w ruchu drogowym i przeciwpożarowym. </w:t>
      </w:r>
      <w:r w:rsidR="005E4BE5" w:rsidRPr="004B2D94">
        <w:t xml:space="preserve">Odnosimy sukcesy w tych konkursach na szczeblu powiatu w kategorii klas gimnazjalnych. </w:t>
      </w:r>
      <w:r w:rsidRPr="004B2D94">
        <w:t>Dyżury w naszej szkole dostosowane są do planu zajęć i organizacji dowozów. Rada Pedagogiczna poddawana jest szkoleniom z zakresu udzielania pierwszej pomocy. Systematycznie analizujemy frekwencje uczniów i podejmujemy działania zmierzające do poprawy niepożądanych nieobecności na zajęciach pozalekcyjnych</w:t>
      </w:r>
    </w:p>
    <w:p w:rsidR="004F4D5F" w:rsidRPr="004B2D94" w:rsidRDefault="004F4D5F" w:rsidP="004F4D5F">
      <w:r w:rsidRPr="004B2D94">
        <w:t>W naszej szkole kultywujemy tradycje szkolne takie jak pasowanie na ucznia klasy I, pożegnanie absolwentów szkoły, Dzień Edukacji Narodowej połączony ze spotkaniem z nauczycielami emerytowanymi, Mikołajki, Dzień Mamy w klasach młodszych czy Festyn rodzinny</w:t>
      </w:r>
      <w:r w:rsidR="005E4BE5" w:rsidRPr="004B2D94">
        <w:t xml:space="preserve"> i Noc w bibliotece</w:t>
      </w:r>
      <w:r w:rsidRPr="004B2D94">
        <w:t xml:space="preserve">. Kształtujemy </w:t>
      </w:r>
      <w:r w:rsidRPr="004B2D94">
        <w:lastRenderedPageBreak/>
        <w:t>patriotyzm poprzez ceremoniał szkolny z udziałem sztandaru, w oparciu o zwyczaje i tradycje polskie, turystykę, konkursy promujące wiedzę o symbolach narodowych, akademie szkolne dotyczące tematyki Wielkanocy i Bożego Narodzenia, Andrzejki, Wigilię klasową, obchody Pierwszego Dnia Wiosny i zabawę karnawałową. Poprzez obchody Dnia Patrona szkoły oraz Szkolny Konkurs Wiedzy o Patronie ukazujemy sylwetkę Jana Ledwocha jako wzorzec osobowy do naśladowania. Wdrażamy uczniów do samorządności i przedsiębiorczości poprzez prace w samorządach klasowych, Samorządzie Uczniowskim oraz w gromadzie zuchowej</w:t>
      </w:r>
      <w:r w:rsidR="005E4BE5" w:rsidRPr="004B2D94">
        <w:t xml:space="preserve"> i drużynie s</w:t>
      </w:r>
      <w:r w:rsidR="00B47CB7" w:rsidRPr="004B2D94">
        <w:t>tarszo</w:t>
      </w:r>
      <w:r w:rsidR="005E4BE5" w:rsidRPr="004B2D94">
        <w:t>harcerskiej</w:t>
      </w:r>
      <w:r w:rsidRPr="004B2D94">
        <w:t xml:space="preserve">. </w:t>
      </w:r>
      <w:r w:rsidRPr="004B2D94">
        <w:rPr>
          <w:rFonts w:eastAsia="Times New Roman"/>
          <w:lang w:eastAsia="pl-PL"/>
        </w:rPr>
        <w:t xml:space="preserve">Wspieramy akcje organizowane przez Samorząd Uczniowski. Naszym zdaniem należy rozwijać samorządność uczniowską, dzięki czemu uczniowie będą utożsamiać się ze szkołą i klasą, a przez to dużo bardziej efektywnie będzie można realizować cele pracy wychowawczej, eliminując przy tym zagrożenia ze strony atrakcyjnych dla wielu uczniów, a źle wpływających  grup rówieśniczych. </w:t>
      </w:r>
      <w:r w:rsidRPr="004B2D94">
        <w:t xml:space="preserve">Wypracowujemy postawy solidarności, szacunku, współczucia i empatii poprzez kontynuowanie organizacji akcji charytatywnych takich jak Góra Grosza, </w:t>
      </w:r>
      <w:r w:rsidR="005E4BE5" w:rsidRPr="004B2D94">
        <w:t xml:space="preserve">Szlachetna Paczka, </w:t>
      </w:r>
      <w:r w:rsidRPr="004B2D94">
        <w:t xml:space="preserve">Dzień dobroci dla zwierząt, Wielka Orkiestra Świątecznej Pomocy, zbiórka nakrętek plastikowych, makulatury i baterii dla dzieci niepełnosprawnych i domów dziecka. Kształtujemy u uczniów postawy poszanowania mienia i dbałości o porządek, ład i estetykę szkoły i jej otoczenia. Uczymy tolerancji wobec innych kultur i narodowości obchodząc co roku Europejski Dzień Języków Obcych oraz Dzień Europejski. </w:t>
      </w:r>
      <w:r w:rsidR="005E4BE5" w:rsidRPr="004B2D94">
        <w:t xml:space="preserve">Rozwijamy zainteresowania czytelnicze uczniów oraz zachęcamy do korzystania z zasobów biblioteki poprzez organizowanie spotkań autorskich, konkursów czytelniczych oraz akcji „Noc w bibliotece” czy „Jak nie czytam jak czytam”. </w:t>
      </w:r>
      <w:r w:rsidRPr="004B2D94">
        <w:t xml:space="preserve">Kształtujemy u uczniów postawy prozdrowotne poprzez realizację projektów takich jak „Trzymaj formę”, „Szklanka mleka” czy „Owoce w szkole”. Zamierzamy kontynuować realizację programów dotyczących badań przesiewowych z zakresu wad słuchu, wzroku i wad postawy. Organizujemy konkursy o tematyce zdrowotnej. Kształtujemy postawy ekologiczne przyłączając się co roku do Akcji Sprzątania Świata oraz organizując Szkolny Konkurs Ekologiczno-Przyrodniczy. Rozwijamy aktywność fizyczną naszych uczniów poprzez atrakcyjne prowadzenie zajęć wychowania fizycznego i poszerzenie oferty zajęć sportowych. Jako formę zajęć profilaktycznych dla dzieci zagrożonych wykluczeniem organizujemy imprezy turystyczno-krajoznawcze. Pracujemy nad </w:t>
      </w:r>
      <w:r w:rsidRPr="004B2D94">
        <w:lastRenderedPageBreak/>
        <w:t>ustawicznym rozwojem bazy sportu szkolnego poprzez zakup nowego sprzętu. Chcemy utrzymać standard obecnego nowoczesnego placu zabaw.</w:t>
      </w:r>
    </w:p>
    <w:p w:rsidR="004F4D5F" w:rsidRPr="004B2D94" w:rsidRDefault="004F4D5F" w:rsidP="004F4D5F">
      <w:r w:rsidRPr="004B2D94">
        <w:t>Nasza szkoła wspiera uczniów o specjalnych potrzebach edukacyjnych prowadząc zajęcia rewalidacyjne, świetlicowe, logopedyczne, zajęcia z pedagogiem i psychologiem w ramach współpracy z Poradnią Psychologiczno-Pedagogiczną w Zawierciu. Prowadzimy świetlicę szkolną dostosowaną do potrzeb uczniów i rodziców jak również różnego rodzaju zajęcia dodatkowe wzbogacające ofertę edukacyjną. Systematycznie badamy i monitorujemy sytuację materialną naszych uczniów w celu zapewnienia im ewentualnej opieki socjalnej w zakresie zakupu potrzebnych pomocy szkolnych, zbiórki odzieży, dotacji obiadów. Współpracujemy z Ośrodkiem Pomocy Społecznej na wypadek styczności z uczniami z rodzin dysfunkcyjnych, niepełnych, dotkniętych ubóstwem, wielodzietnych.</w:t>
      </w:r>
      <w:r w:rsidRPr="004B2D94">
        <w:rPr>
          <w:rFonts w:ascii="Arial" w:hAnsi="Arial" w:cs="Arial"/>
        </w:rPr>
        <w:t xml:space="preserve"> </w:t>
      </w:r>
      <w:r w:rsidRPr="004B2D94">
        <w:t xml:space="preserve">Jesteśmy otwarci na pracę z takimi rodzinami    w celu nawiązania pozytywnych relacji i wzajemnego zaufania. W celu wyrównywania szans edukacyjnych dzieci zagrożonych wykluczeniem planujemy w dalszym ciągu korzystać z projektów unijnych. Zagospodarowujemy czas wolny uczniów poprzez angażowanie ich w udział w zajęciach pozalekcyjnych, wycieczkach, imprezach szkolnych i klasowych. Organizujemy im opiekę w dni wolne od zajęć dydaktycznych oraz w okresie wakacji biwak dla zuchów i harcerzy. </w:t>
      </w:r>
    </w:p>
    <w:p w:rsidR="004F4D5F" w:rsidRPr="004B2D94" w:rsidRDefault="004F4D5F" w:rsidP="004F4D5F">
      <w:pPr>
        <w:rPr>
          <w:sz w:val="36"/>
          <w:szCs w:val="36"/>
        </w:rPr>
      </w:pPr>
    </w:p>
    <w:p w:rsidR="004F4D5F" w:rsidRPr="004B2D94" w:rsidRDefault="004F4D5F" w:rsidP="004F4D5F">
      <w:pPr>
        <w:jc w:val="center"/>
        <w:rPr>
          <w:b/>
        </w:rPr>
      </w:pPr>
      <w:r w:rsidRPr="004B2D94">
        <w:rPr>
          <w:b/>
        </w:rPr>
        <w:t>PROMOCJA SZKOŁY</w:t>
      </w:r>
    </w:p>
    <w:p w:rsidR="004F4D5F" w:rsidRPr="004B2D94" w:rsidRDefault="004F4D5F" w:rsidP="004F4D5F">
      <w:pPr>
        <w:spacing w:after="0"/>
      </w:pPr>
      <w:r w:rsidRPr="004B2D94">
        <w:t>Kształtujemy pozytywny wizerunek szkoły poprzez:</w:t>
      </w:r>
    </w:p>
    <w:p w:rsidR="004F4D5F" w:rsidRPr="004B2D94" w:rsidRDefault="004F4D5F" w:rsidP="004F4D5F">
      <w:pPr>
        <w:spacing w:after="0"/>
      </w:pPr>
      <w:r w:rsidRPr="004B2D94">
        <w:t>- prezentowanie dorobku szkoły w gazetce szkolnej</w:t>
      </w:r>
    </w:p>
    <w:p w:rsidR="004F4D5F" w:rsidRPr="004B2D94" w:rsidRDefault="004F4D5F" w:rsidP="004F4D5F">
      <w:pPr>
        <w:spacing w:after="0"/>
      </w:pPr>
      <w:r w:rsidRPr="004B2D94">
        <w:t>- aktualizację strony internetowej – systematyczne i ciekawe prezentowanie informacji o placówce</w:t>
      </w:r>
    </w:p>
    <w:p w:rsidR="004F4D5F" w:rsidRPr="004B2D94" w:rsidRDefault="004F4D5F" w:rsidP="004F4D5F">
      <w:pPr>
        <w:spacing w:after="0"/>
      </w:pPr>
      <w:r w:rsidRPr="004B2D94">
        <w:t>- organizację imprez środowiskowych, których celem jest m.in. integracja najbliższego środowiska, a jednocześnie pozyskiwanie sojuszników w poszukiwaniu źródeł dodatkowego wsparcia finansowego dla szkoły</w:t>
      </w:r>
    </w:p>
    <w:p w:rsidR="004F4D5F" w:rsidRPr="004B2D94" w:rsidRDefault="004F4D5F" w:rsidP="004F4D5F">
      <w:pPr>
        <w:spacing w:after="0"/>
      </w:pPr>
      <w:r w:rsidRPr="004B2D94">
        <w:t>- dokumentowanie i promowanie osiągnięć szkoły – informacje wizualne wewnątrz szkoły: wystrój korytarzy, ekspozycje prac uczniów, dyplomów, pucharów; prowadzenie kroniki szkolnej</w:t>
      </w:r>
    </w:p>
    <w:p w:rsidR="004F4D5F" w:rsidRPr="004B2D94" w:rsidRDefault="004F4D5F" w:rsidP="004F4D5F">
      <w:pPr>
        <w:spacing w:after="0"/>
      </w:pPr>
      <w:r w:rsidRPr="004B2D94">
        <w:t>- organizowanie imprez szkolnych i zapraszanie przedstawicieli władz lokalnych, sponsorów, przyjaciół szkoły</w:t>
      </w:r>
    </w:p>
    <w:p w:rsidR="004F4D5F" w:rsidRPr="004B2D94" w:rsidRDefault="004F4D5F" w:rsidP="004F4D5F">
      <w:pPr>
        <w:spacing w:after="0"/>
      </w:pPr>
      <w:r w:rsidRPr="004B2D94">
        <w:lastRenderedPageBreak/>
        <w:t>- pozyskiwanie nowych sojuszników i sprzymierzeńców szkoły</w:t>
      </w:r>
    </w:p>
    <w:p w:rsidR="004F4D5F" w:rsidRPr="004B2D94" w:rsidRDefault="004F4D5F" w:rsidP="004F4D5F">
      <w:pPr>
        <w:spacing w:after="0"/>
      </w:pPr>
      <w:r w:rsidRPr="004B2D94">
        <w:t>- opracowywanie i wdrażanie projektów służących rozwojowi wsi</w:t>
      </w:r>
    </w:p>
    <w:p w:rsidR="004F4D5F" w:rsidRPr="004B2D94" w:rsidRDefault="004F4D5F" w:rsidP="004F4D5F">
      <w:pPr>
        <w:spacing w:after="0"/>
      </w:pPr>
      <w:r w:rsidRPr="004B2D94">
        <w:t>- utrzymywanie stałej współpracy z instytucjami wspierającymi naszą działalność opiekuńczo-wychowawczą: Urząd Gminy w Irządzach, Gminna Biblioteka Publiczna, Poradnia Psychologiczno-Pedagogiczna w Zawierciu, Komenda Powiatowa Policji w Zawierciu, Komenda Powiatowa Państwowej Straży Pożarnej w Zawierciu, Gminny Ośrodek Pomocy Społecznej w Irządzach, Parafia w Irządzach.</w:t>
      </w:r>
    </w:p>
    <w:p w:rsidR="004F4D5F" w:rsidRPr="004B2D94" w:rsidRDefault="004F4D5F" w:rsidP="004F4D5F">
      <w:pPr>
        <w:spacing w:after="0"/>
      </w:pPr>
      <w:r w:rsidRPr="004B2D94">
        <w:t>- udział uczniów w zajęciach pozalekcyjnych: rozwijających zainteresowania, sportowych, ekologicznych, plastycznych, muzycznych, teatralnych</w:t>
      </w:r>
    </w:p>
    <w:p w:rsidR="004F4D5F" w:rsidRPr="004B2D94" w:rsidRDefault="004F4D5F" w:rsidP="004F4D5F">
      <w:pPr>
        <w:spacing w:after="0"/>
      </w:pPr>
      <w:r w:rsidRPr="004B2D94">
        <w:t>- udział w akcjach charytatywnych na rzecz pomocy innym</w:t>
      </w:r>
    </w:p>
    <w:p w:rsidR="004F4D5F" w:rsidRPr="004B2D94" w:rsidRDefault="004F4D5F" w:rsidP="004F4D5F">
      <w:pPr>
        <w:spacing w:after="0"/>
      </w:pPr>
      <w:r w:rsidRPr="004B2D94">
        <w:t>- stworzenie możliwości podjęcia działań tym rodzicom, którzy deklarują autentyczną chęć współpracy</w:t>
      </w:r>
    </w:p>
    <w:p w:rsidR="004F4D5F" w:rsidRPr="004B2D94" w:rsidRDefault="004F4D5F" w:rsidP="004F4D5F">
      <w:pPr>
        <w:spacing w:after="0"/>
      </w:pPr>
      <w:r w:rsidRPr="004B2D94">
        <w:t>- włączenie aktywne Rady Rodziców jako organu w życie i rozwój szkoły</w:t>
      </w:r>
    </w:p>
    <w:p w:rsidR="004F4D5F" w:rsidRPr="004B2D94" w:rsidRDefault="004F4D5F" w:rsidP="004F4D5F">
      <w:pPr>
        <w:jc w:val="center"/>
        <w:rPr>
          <w:b/>
        </w:rPr>
      </w:pPr>
    </w:p>
    <w:p w:rsidR="004F4D5F" w:rsidRPr="004B2D94" w:rsidRDefault="004F4D5F" w:rsidP="004F4D5F">
      <w:pPr>
        <w:jc w:val="center"/>
        <w:rPr>
          <w:b/>
        </w:rPr>
      </w:pPr>
      <w:r w:rsidRPr="004B2D94">
        <w:rPr>
          <w:b/>
        </w:rPr>
        <w:t>ZAKOŃCZENIE</w:t>
      </w:r>
    </w:p>
    <w:p w:rsidR="004F4D5F" w:rsidRPr="004B2D94" w:rsidRDefault="004F4D5F" w:rsidP="004F4D5F">
      <w:pPr>
        <w:spacing w:after="0"/>
        <w:rPr>
          <w:lang w:eastAsia="pl-PL"/>
        </w:rPr>
      </w:pPr>
      <w:r w:rsidRPr="004B2D94">
        <w:rPr>
          <w:lang w:eastAsia="pl-PL"/>
        </w:rPr>
        <w:t>Istotnym czynnikiem warunkującym powodzenie naszej szkoły będzie dalsze kształtowanie u uczniów i nauczycieli odpowiedzialności za własne decyzje i własne postępowanie. W przypadku dzieci przede wszystkim za własne, odpowiadające zdolnościom osiągnięcia szkolne, a w przypadku nauczycieli za własne doskonalenie, metody pracy i osobisty przykład.</w:t>
      </w:r>
    </w:p>
    <w:p w:rsidR="004F4D5F" w:rsidRPr="004B2D94" w:rsidRDefault="004F4D5F" w:rsidP="00E12F0D">
      <w:pPr>
        <w:spacing w:after="0"/>
        <w:rPr>
          <w:lang w:eastAsia="pl-PL"/>
        </w:rPr>
      </w:pPr>
      <w:r w:rsidRPr="004B2D94">
        <w:rPr>
          <w:lang w:eastAsia="pl-PL"/>
        </w:rPr>
        <w:t xml:space="preserve">Szkoła jest odbiciem potrzeb środowiska, rodziców, a niekiedy również tęsknot nauczycieli i uczniów. Dlatego w bogactwie form i metod jej działalności ma szansę odzwierciedlić się zarówno twórcza myśl pedagogiczna, jak fantazja        i wyobraźnia dyrektora szkoły i grona nauczycielskiego, a w szczęśliwych przypadkach również możliwości twórcze samych uczniów. Szkoła jako złożony i dynamiczny organizm nigdy nie jest dziełem skończonym, może co najwyżej zmierzać do osiągania jak najlepszych wyników zarówno pod względem kształcenia jak i wychowania. </w:t>
      </w:r>
    </w:p>
    <w:p w:rsidR="004F4D5F" w:rsidRPr="004B2D94" w:rsidRDefault="004F4D5F" w:rsidP="004F4D5F"/>
    <w:p w:rsidR="004F4D5F" w:rsidRPr="004B2D94" w:rsidRDefault="004F4D5F" w:rsidP="004F4D5F"/>
    <w:p w:rsidR="004F4D5F" w:rsidRPr="004B2D94" w:rsidRDefault="004F4D5F" w:rsidP="004F4D5F"/>
    <w:p w:rsidR="004F4D5F" w:rsidRPr="004B2D94" w:rsidRDefault="004F4D5F" w:rsidP="004F4D5F"/>
    <w:p w:rsidR="004F4D5F" w:rsidRPr="004B2D94" w:rsidRDefault="004F4D5F" w:rsidP="004F4D5F"/>
    <w:p w:rsidR="0073203F" w:rsidRPr="004B2D94" w:rsidRDefault="0073203F"/>
    <w:sectPr w:rsidR="0073203F" w:rsidRPr="004B2D94" w:rsidSect="006671B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D0E" w:rsidRDefault="00E50D0E" w:rsidP="001F62CE">
      <w:pPr>
        <w:spacing w:after="0" w:line="240" w:lineRule="auto"/>
      </w:pPr>
      <w:r>
        <w:separator/>
      </w:r>
    </w:p>
  </w:endnote>
  <w:endnote w:type="continuationSeparator" w:id="1">
    <w:p w:rsidR="00E50D0E" w:rsidRDefault="00E50D0E" w:rsidP="001F6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BD" w:rsidRDefault="00E50D0E">
    <w:pPr>
      <w:pStyle w:val="Stopka"/>
      <w:jc w:val="center"/>
    </w:pPr>
  </w:p>
  <w:p w:rsidR="006671BD" w:rsidRDefault="00E50D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D0E" w:rsidRDefault="00E50D0E" w:rsidP="001F62CE">
      <w:pPr>
        <w:spacing w:after="0" w:line="240" w:lineRule="auto"/>
      </w:pPr>
      <w:r>
        <w:separator/>
      </w:r>
    </w:p>
  </w:footnote>
  <w:footnote w:type="continuationSeparator" w:id="1">
    <w:p w:rsidR="00E50D0E" w:rsidRDefault="00E50D0E" w:rsidP="001F6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46FA7"/>
    <w:multiLevelType w:val="hybridMultilevel"/>
    <w:tmpl w:val="5928D3A2"/>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02" w:hanging="360"/>
      </w:pPr>
      <w:rPr>
        <w:rFonts w:ascii="Courier New" w:hAnsi="Courier New" w:cs="Courier New" w:hint="default"/>
      </w:rPr>
    </w:lvl>
    <w:lvl w:ilvl="2" w:tplc="04150005" w:tentative="1">
      <w:start w:val="1"/>
      <w:numFmt w:val="bullet"/>
      <w:lvlText w:val=""/>
      <w:lvlJc w:val="left"/>
      <w:pPr>
        <w:ind w:left="2122" w:hanging="360"/>
      </w:pPr>
      <w:rPr>
        <w:rFonts w:ascii="Wingdings" w:hAnsi="Wingdings" w:hint="default"/>
      </w:rPr>
    </w:lvl>
    <w:lvl w:ilvl="3" w:tplc="04150001" w:tentative="1">
      <w:start w:val="1"/>
      <w:numFmt w:val="bullet"/>
      <w:lvlText w:val=""/>
      <w:lvlJc w:val="left"/>
      <w:pPr>
        <w:ind w:left="2842" w:hanging="360"/>
      </w:pPr>
      <w:rPr>
        <w:rFonts w:ascii="Symbol" w:hAnsi="Symbol" w:hint="default"/>
      </w:rPr>
    </w:lvl>
    <w:lvl w:ilvl="4" w:tplc="04150003" w:tentative="1">
      <w:start w:val="1"/>
      <w:numFmt w:val="bullet"/>
      <w:lvlText w:val="o"/>
      <w:lvlJc w:val="left"/>
      <w:pPr>
        <w:ind w:left="3562" w:hanging="360"/>
      </w:pPr>
      <w:rPr>
        <w:rFonts w:ascii="Courier New" w:hAnsi="Courier New" w:cs="Courier New" w:hint="default"/>
      </w:rPr>
    </w:lvl>
    <w:lvl w:ilvl="5" w:tplc="04150005" w:tentative="1">
      <w:start w:val="1"/>
      <w:numFmt w:val="bullet"/>
      <w:lvlText w:val=""/>
      <w:lvlJc w:val="left"/>
      <w:pPr>
        <w:ind w:left="4282" w:hanging="360"/>
      </w:pPr>
      <w:rPr>
        <w:rFonts w:ascii="Wingdings" w:hAnsi="Wingdings" w:hint="default"/>
      </w:rPr>
    </w:lvl>
    <w:lvl w:ilvl="6" w:tplc="04150001" w:tentative="1">
      <w:start w:val="1"/>
      <w:numFmt w:val="bullet"/>
      <w:lvlText w:val=""/>
      <w:lvlJc w:val="left"/>
      <w:pPr>
        <w:ind w:left="5002" w:hanging="360"/>
      </w:pPr>
      <w:rPr>
        <w:rFonts w:ascii="Symbol" w:hAnsi="Symbol" w:hint="default"/>
      </w:rPr>
    </w:lvl>
    <w:lvl w:ilvl="7" w:tplc="04150003" w:tentative="1">
      <w:start w:val="1"/>
      <w:numFmt w:val="bullet"/>
      <w:lvlText w:val="o"/>
      <w:lvlJc w:val="left"/>
      <w:pPr>
        <w:ind w:left="5722" w:hanging="360"/>
      </w:pPr>
      <w:rPr>
        <w:rFonts w:ascii="Courier New" w:hAnsi="Courier New" w:cs="Courier New" w:hint="default"/>
      </w:rPr>
    </w:lvl>
    <w:lvl w:ilvl="8" w:tplc="04150005" w:tentative="1">
      <w:start w:val="1"/>
      <w:numFmt w:val="bullet"/>
      <w:lvlText w:val=""/>
      <w:lvlJc w:val="left"/>
      <w:pPr>
        <w:ind w:left="644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F4D5F"/>
    <w:rsid w:val="001F62CE"/>
    <w:rsid w:val="00235A9B"/>
    <w:rsid w:val="002D613C"/>
    <w:rsid w:val="00372887"/>
    <w:rsid w:val="0044463B"/>
    <w:rsid w:val="004B2D94"/>
    <w:rsid w:val="004B2FCB"/>
    <w:rsid w:val="004F4D5F"/>
    <w:rsid w:val="005E4BE5"/>
    <w:rsid w:val="005F38FD"/>
    <w:rsid w:val="006020B4"/>
    <w:rsid w:val="006034E9"/>
    <w:rsid w:val="00643CED"/>
    <w:rsid w:val="006879A5"/>
    <w:rsid w:val="006A6F90"/>
    <w:rsid w:val="0070275E"/>
    <w:rsid w:val="0073203F"/>
    <w:rsid w:val="00737326"/>
    <w:rsid w:val="00737C29"/>
    <w:rsid w:val="007D0E24"/>
    <w:rsid w:val="00877C72"/>
    <w:rsid w:val="009F0E74"/>
    <w:rsid w:val="00A021AE"/>
    <w:rsid w:val="00A24DC8"/>
    <w:rsid w:val="00B47CB7"/>
    <w:rsid w:val="00BA2790"/>
    <w:rsid w:val="00D37E17"/>
    <w:rsid w:val="00DA0B65"/>
    <w:rsid w:val="00E12F0D"/>
    <w:rsid w:val="00E14553"/>
    <w:rsid w:val="00E263D7"/>
    <w:rsid w:val="00E50D0E"/>
    <w:rsid w:val="00E77A4D"/>
    <w:rsid w:val="00F441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4D5F"/>
    <w:pPr>
      <w:jc w:val="both"/>
    </w:pPr>
    <w:rPr>
      <w:rFonts w:ascii="Times New Roman" w:eastAsia="Calibri"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F4D5F"/>
    <w:pPr>
      <w:spacing w:before="100" w:beforeAutospacing="1" w:after="100" w:afterAutospacing="1" w:line="240" w:lineRule="auto"/>
    </w:pPr>
    <w:rPr>
      <w:rFonts w:eastAsia="Times New Roman"/>
      <w:sz w:val="24"/>
      <w:szCs w:val="24"/>
      <w:lang w:eastAsia="pl-PL"/>
    </w:rPr>
  </w:style>
  <w:style w:type="paragraph" w:styleId="Stopka">
    <w:name w:val="footer"/>
    <w:basedOn w:val="Normalny"/>
    <w:link w:val="StopkaZnak"/>
    <w:uiPriority w:val="99"/>
    <w:unhideWhenUsed/>
    <w:rsid w:val="004F4D5F"/>
    <w:pPr>
      <w:tabs>
        <w:tab w:val="center" w:pos="4536"/>
        <w:tab w:val="right" w:pos="9072"/>
      </w:tabs>
    </w:pPr>
  </w:style>
  <w:style w:type="character" w:customStyle="1" w:styleId="StopkaZnak">
    <w:name w:val="Stopka Znak"/>
    <w:basedOn w:val="Domylnaczcionkaakapitu"/>
    <w:link w:val="Stopka"/>
    <w:uiPriority w:val="99"/>
    <w:rsid w:val="004F4D5F"/>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3411</Words>
  <Characters>20468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X</Company>
  <LinksUpToDate>false</LinksUpToDate>
  <CharactersWithSpaces>23832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Emilka</cp:lastModifiedBy>
  <cp:revision>2</cp:revision>
  <dcterms:created xsi:type="dcterms:W3CDTF">2020-08-23T08:01:00Z</dcterms:created>
  <dcterms:modified xsi:type="dcterms:W3CDTF">2020-08-23T08:01:00Z</dcterms:modified>
</cp:coreProperties>
</file>